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A124F" w14:textId="3E9FCAC9" w:rsidR="001962E9" w:rsidRPr="004D5ED5" w:rsidRDefault="001962E9" w:rsidP="00760A08">
      <w:pPr>
        <w:pStyle w:val="Titre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Accessibilité à la culture</w:t>
      </w:r>
      <w:r w:rsidRPr="004D5ED5">
        <w:rPr>
          <w:rFonts w:asciiTheme="minorHAnsi" w:hAnsiTheme="minorHAnsi" w:cstheme="minorHAnsi"/>
          <w:sz w:val="28"/>
          <w:szCs w:val="28"/>
        </w:rPr>
        <w:br/>
        <w:t>Soutien à des projets culturels inclusifs</w:t>
      </w:r>
      <w:r w:rsidR="00A952FD" w:rsidRPr="004D5ED5">
        <w:rPr>
          <w:rStyle w:val="Appelnotedebasdep"/>
          <w:rFonts w:asciiTheme="minorHAnsi" w:hAnsiTheme="minorHAnsi" w:cstheme="minorHAnsi"/>
          <w:sz w:val="28"/>
          <w:szCs w:val="28"/>
        </w:rPr>
        <w:footnoteReference w:id="1"/>
      </w:r>
    </w:p>
    <w:p w14:paraId="65E82465" w14:textId="1406973D" w:rsidR="00A54ADB" w:rsidRPr="004D5ED5" w:rsidRDefault="00FB45BB" w:rsidP="00760A08">
      <w:pPr>
        <w:pStyle w:val="Titre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4B914" wp14:editId="51D4F460">
                <wp:simplePos x="0" y="0"/>
                <wp:positionH relativeFrom="column">
                  <wp:posOffset>0</wp:posOffset>
                </wp:positionH>
                <wp:positionV relativeFrom="paragraph">
                  <wp:posOffset>4599305</wp:posOffset>
                </wp:positionV>
                <wp:extent cx="5759450" cy="635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5AC36B" w14:textId="06A7CDA8" w:rsidR="000334D5" w:rsidRPr="002B67E7" w:rsidRDefault="00FB45BB" w:rsidP="002B67E7">
                            <w:pPr>
                              <w:pStyle w:val="Lgende"/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</w:pPr>
                            <w:r w:rsidRPr="002B67E7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Spectacl</w:t>
                            </w:r>
                            <w:r w:rsidRPr="002B67E7">
                              <w:rPr>
                                <w:color w:val="000000" w:themeColor="text1"/>
                              </w:rPr>
                              <w:t xml:space="preserve">e Entre ciel et terre </w:t>
                            </w:r>
                            <w:r w:rsidR="00923DCF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par autrement-aujourd’hui association, réalisé avec sept artistes en situation de handicap</w:t>
                            </w:r>
                            <w:r w:rsidR="00737325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,</w:t>
                            </w:r>
                            <w:r w:rsidR="00923DCF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r w:rsidRPr="002B67E7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à la Fête de la Danse 2025 ©Darrin Vanselow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E4B91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362.15pt;width:453.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" stroked="f">
                <v:textbox style="mso-fit-shape-to-text:t" inset="0,0,0,0">
                  <w:txbxContent>
                    <w:p w14:paraId="295AC36B" w14:textId="06A7CDA8" w:rsidR="000334D5" w:rsidRPr="002B67E7" w:rsidRDefault="00FB45BB" w:rsidP="002B67E7">
                      <w:pPr>
                        <w:pStyle w:val="Lgende"/>
                        <w:rPr>
                          <w:i w:val="0"/>
                          <w:iCs w:val="0"/>
                          <w:color w:val="000000" w:themeColor="text1"/>
                        </w:rPr>
                      </w:pPr>
                      <w:r w:rsidRPr="002B67E7">
                        <w:rPr>
                          <w:i w:val="0"/>
                          <w:iCs w:val="0"/>
                          <w:color w:val="000000" w:themeColor="text1"/>
                        </w:rPr>
                        <w:t>Spectacl</w:t>
                      </w:r>
                      <w:r w:rsidRPr="002B67E7">
                        <w:rPr>
                          <w:color w:val="000000" w:themeColor="text1"/>
                        </w:rPr>
                        <w:t xml:space="preserve">e Entre ciel et terre </w:t>
                      </w:r>
                      <w:r w:rsidR="00923DCF">
                        <w:rPr>
                          <w:i w:val="0"/>
                          <w:iCs w:val="0"/>
                          <w:color w:val="000000" w:themeColor="text1"/>
                        </w:rPr>
                        <w:t>par autrement-aujourd’hui association, réalisé avec sept artistes en situation de handicap</w:t>
                      </w:r>
                      <w:r w:rsidR="00737325">
                        <w:rPr>
                          <w:i w:val="0"/>
                          <w:iCs w:val="0"/>
                          <w:color w:val="000000" w:themeColor="text1"/>
                        </w:rPr>
                        <w:t>,</w:t>
                      </w:r>
                      <w:r w:rsidR="00923DCF">
                        <w:rPr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r w:rsidRPr="002B67E7">
                        <w:rPr>
                          <w:i w:val="0"/>
                          <w:iCs w:val="0"/>
                          <w:color w:val="000000" w:themeColor="text1"/>
                        </w:rPr>
                        <w:t>à la Fête de la Danse 2025 ©Darrin Vanselow</w:t>
                      </w:r>
                    </w:p>
                  </w:txbxContent>
                </v:textbox>
              </v:shape>
            </w:pict>
          </mc:Fallback>
        </mc:AlternateContent>
      </w:r>
      <w:r w:rsidRPr="004D5ED5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053E07D" wp14:editId="26B1E3C7">
            <wp:simplePos x="0" y="0"/>
            <wp:positionH relativeFrom="margin">
              <wp:align>left</wp:align>
            </wp:positionH>
            <wp:positionV relativeFrom="paragraph">
              <wp:posOffset>717550</wp:posOffset>
            </wp:positionV>
            <wp:extent cx="5759450" cy="3824605"/>
            <wp:effectExtent l="0" t="0" r="0" b="4445"/>
            <wp:wrapNone/>
            <wp:docPr id="1" name="Image 1" descr="Public assis sur des bancs au soleil, devant un spectacle de danse devant L'Hôtel-de-ville de Morges. Les artistes sont vêtus en blanc et dansent à côté de tabourets noi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ublic assis sur des bancs au soleil, devant un spectacle de danse devant L'Hôtel-de-ville de Morges. Les artistes sont vêtus en blanc et dansent à côté de tabourets noir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7DA9" w:rsidRPr="004D5ED5">
        <w:rPr>
          <w:rFonts w:asciiTheme="minorHAnsi" w:hAnsiTheme="minorHAnsi" w:cstheme="minorHAnsi"/>
          <w:sz w:val="28"/>
          <w:szCs w:val="28"/>
        </w:rPr>
        <w:t>Appel à projets</w:t>
      </w:r>
    </w:p>
    <w:p w14:paraId="15C93540" w14:textId="77777777" w:rsidR="00086230" w:rsidRPr="004D5ED5" w:rsidRDefault="00086230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</w:p>
    <w:p w14:paraId="630C83B5" w14:textId="77777777" w:rsidR="00086230" w:rsidRPr="004D5ED5" w:rsidRDefault="00086230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</w:p>
    <w:p w14:paraId="282E519D" w14:textId="6F77E4E2" w:rsidR="00A54ADB" w:rsidRPr="004D5ED5" w:rsidRDefault="00A54ADB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</w:p>
    <w:p w14:paraId="13FDC0B1" w14:textId="77777777" w:rsidR="00A54ADB" w:rsidRPr="004D5ED5" w:rsidRDefault="00A54ADB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  <w:lang w:val="fr-CH" w:eastAsia="fr-CH"/>
        </w:rPr>
      </w:pPr>
    </w:p>
    <w:p w14:paraId="08D5F2D0" w14:textId="77777777" w:rsidR="00A54ADB" w:rsidRPr="004D5ED5" w:rsidRDefault="00A54ADB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  <w:lang w:val="fr-CH" w:eastAsia="fr-CH"/>
        </w:rPr>
      </w:pPr>
    </w:p>
    <w:p w14:paraId="12D0C4FF" w14:textId="77777777" w:rsidR="00A54ADB" w:rsidRPr="004D5ED5" w:rsidRDefault="00A54ADB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  <w:lang w:val="fr-CH" w:eastAsia="fr-CH"/>
        </w:rPr>
      </w:pPr>
    </w:p>
    <w:p w14:paraId="6E221D49" w14:textId="77777777" w:rsidR="00A54ADB" w:rsidRPr="004D5ED5" w:rsidRDefault="00A54ADB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  <w:lang w:val="fr-CH" w:eastAsia="fr-CH"/>
        </w:rPr>
      </w:pPr>
    </w:p>
    <w:p w14:paraId="2DCA71A2" w14:textId="5826BDD5" w:rsidR="00A54ADB" w:rsidRPr="004D5ED5" w:rsidRDefault="00A54ADB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  <w:lang w:val="fr-CH" w:eastAsia="fr-CH"/>
        </w:rPr>
      </w:pPr>
    </w:p>
    <w:p w14:paraId="614D8226" w14:textId="3E067A71" w:rsidR="00FB45BB" w:rsidRPr="004D5ED5" w:rsidRDefault="00FB45BB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  <w:lang w:val="fr-CH" w:eastAsia="fr-CH"/>
        </w:rPr>
      </w:pPr>
    </w:p>
    <w:p w14:paraId="19940DDB" w14:textId="5FE44500" w:rsidR="00FB45BB" w:rsidRPr="004D5ED5" w:rsidRDefault="00FB45BB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  <w:lang w:val="fr-CH" w:eastAsia="fr-CH"/>
        </w:rPr>
      </w:pPr>
    </w:p>
    <w:p w14:paraId="533804EA" w14:textId="27215EC6" w:rsidR="00FB45BB" w:rsidRPr="004D5ED5" w:rsidRDefault="00FB45BB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  <w:lang w:val="fr-CH" w:eastAsia="fr-CH"/>
        </w:rPr>
      </w:pPr>
    </w:p>
    <w:p w14:paraId="463D9CA2" w14:textId="77777777" w:rsidR="00FB45BB" w:rsidRPr="004D5ED5" w:rsidRDefault="00FB45BB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  <w:lang w:val="fr-CH" w:eastAsia="fr-CH"/>
        </w:rPr>
      </w:pPr>
    </w:p>
    <w:p w14:paraId="63A9CFAB" w14:textId="77777777" w:rsidR="00760A08" w:rsidRPr="004D5ED5" w:rsidRDefault="00760A08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  <w:lang w:val="fr-CH" w:eastAsia="fr-CH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86230" w:rsidRPr="004D5ED5" w14:paraId="2C416D8A" w14:textId="77777777" w:rsidTr="00790E8A">
        <w:trPr>
          <w:trHeight w:val="315"/>
        </w:trPr>
        <w:tc>
          <w:tcPr>
            <w:tcW w:w="9041" w:type="dxa"/>
            <w:tcMar>
              <w:top w:w="28" w:type="dxa"/>
              <w:bottom w:w="28" w:type="dxa"/>
            </w:tcMar>
            <w:vAlign w:val="center"/>
          </w:tcPr>
          <w:p w14:paraId="236D1EC0" w14:textId="08098883" w:rsidR="00086230" w:rsidRPr="004D5ED5" w:rsidRDefault="00086230" w:rsidP="00760A08">
            <w:pPr>
              <w:spacing w:after="0" w:line="360" w:lineRule="auto"/>
              <w:jc w:val="left"/>
              <w:rPr>
                <w:rFonts w:asciiTheme="minorHAnsi" w:eastAsia="Times New Roman" w:hAnsiTheme="minorHAnsi" w:cstheme="minorHAnsi"/>
                <w:sz w:val="28"/>
                <w:szCs w:val="28"/>
                <w:lang w:eastAsia="fr-FR"/>
              </w:rPr>
            </w:pPr>
            <w:r w:rsidRPr="004D5ED5">
              <w:rPr>
                <w:rFonts w:asciiTheme="minorHAnsi" w:eastAsia="Times New Roman" w:hAnsiTheme="minorHAnsi" w:cstheme="minorHAnsi"/>
                <w:b/>
                <w:bCs/>
                <w:smallCaps/>
                <w:sz w:val="28"/>
                <w:szCs w:val="28"/>
                <w:lang w:eastAsia="fr-FR"/>
              </w:rPr>
              <w:t>Version du :</w:t>
            </w:r>
            <w:r w:rsidRPr="004D5ED5">
              <w:rPr>
                <w:rFonts w:asciiTheme="minorHAnsi" w:eastAsia="Times New Roman" w:hAnsiTheme="minorHAnsi" w:cstheme="minorHAnsi"/>
                <w:sz w:val="28"/>
                <w:szCs w:val="28"/>
                <w:lang w:eastAsia="fr-FR"/>
              </w:rPr>
              <w:t xml:space="preserve"> </w:t>
            </w:r>
            <w:r w:rsidR="00737325">
              <w:rPr>
                <w:rFonts w:asciiTheme="minorHAnsi" w:eastAsia="Times New Roman" w:hAnsiTheme="minorHAnsi" w:cstheme="minorHAnsi"/>
                <w:sz w:val="28"/>
                <w:szCs w:val="28"/>
                <w:lang w:eastAsia="fr-FR"/>
              </w:rPr>
              <w:t>12 août 2026</w:t>
            </w:r>
          </w:p>
        </w:tc>
      </w:tr>
    </w:tbl>
    <w:p w14:paraId="70973E75" w14:textId="1B3BE652" w:rsidR="00A54ADB" w:rsidRPr="00835C40" w:rsidRDefault="00367DA9" w:rsidP="00835C40">
      <w:pPr>
        <w:pStyle w:val="Titre1"/>
        <w:numPr>
          <w:ilvl w:val="0"/>
          <w:numId w:val="0"/>
        </w:numPr>
        <w:ind w:left="680" w:hanging="680"/>
        <w:rPr>
          <w:sz w:val="28"/>
          <w:szCs w:val="28"/>
        </w:rPr>
      </w:pPr>
      <w:r w:rsidRPr="004D5ED5">
        <w:rPr>
          <w:lang w:val="fr-CH" w:eastAsia="fr-CH"/>
        </w:rPr>
        <w:br w:type="page"/>
      </w:r>
      <w:r w:rsidR="00835C40" w:rsidRPr="00835C40">
        <w:rPr>
          <w:sz w:val="28"/>
          <w:szCs w:val="28"/>
        </w:rPr>
        <w:lastRenderedPageBreak/>
        <w:t>Tables des matiÈre</w:t>
      </w:r>
    </w:p>
    <w:sdt>
      <w:sdtPr>
        <w:rPr>
          <w:rFonts w:asciiTheme="minorHAnsi" w:eastAsiaTheme="minorHAnsi" w:hAnsiTheme="minorHAnsi" w:cstheme="minorHAnsi"/>
          <w:color w:val="auto"/>
          <w:sz w:val="28"/>
          <w:szCs w:val="28"/>
          <w:lang w:val="fr-FR" w:eastAsia="en-US"/>
        </w:rPr>
        <w:id w:val="-18965795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AB87690" w14:textId="516ED04B" w:rsidR="00A22F63" w:rsidRPr="004D5ED5" w:rsidRDefault="00A22F63" w:rsidP="00760A08">
          <w:pPr>
            <w:pStyle w:val="En-ttedetabledesmatires"/>
            <w:spacing w:line="360" w:lineRule="auto"/>
            <w:rPr>
              <w:rFonts w:asciiTheme="minorHAnsi" w:hAnsiTheme="minorHAnsi" w:cstheme="minorHAnsi"/>
              <w:sz w:val="28"/>
              <w:szCs w:val="28"/>
            </w:rPr>
          </w:pPr>
        </w:p>
        <w:p w14:paraId="661515E7" w14:textId="74D04E1E" w:rsidR="00760A08" w:rsidRPr="004D5ED5" w:rsidRDefault="00A22F63" w:rsidP="00760A08">
          <w:pPr>
            <w:pStyle w:val="TM1"/>
            <w:spacing w:line="360" w:lineRule="auto"/>
            <w:jc w:val="left"/>
            <w:rPr>
              <w:rFonts w:asciiTheme="minorHAnsi" w:eastAsiaTheme="minorEastAsia" w:hAnsiTheme="minorHAnsi" w:cstheme="minorHAnsi"/>
              <w:caps w:val="0"/>
              <w:noProof/>
              <w:sz w:val="28"/>
              <w:szCs w:val="28"/>
              <w:lang w:val="fr-CH" w:eastAsia="fr-CH"/>
            </w:rPr>
          </w:pPr>
          <w:r w:rsidRPr="004D5ED5">
            <w:rPr>
              <w:rFonts w:asciiTheme="minorHAnsi" w:hAnsiTheme="minorHAnsi" w:cstheme="minorHAnsi"/>
              <w:sz w:val="28"/>
              <w:szCs w:val="28"/>
            </w:rPr>
            <w:fldChar w:fldCharType="begin"/>
          </w:r>
          <w:r w:rsidRPr="004D5ED5">
            <w:rPr>
              <w:rFonts w:asciiTheme="minorHAnsi" w:hAnsiTheme="minorHAnsi" w:cstheme="minorHAnsi"/>
              <w:sz w:val="28"/>
              <w:szCs w:val="28"/>
            </w:rPr>
            <w:instrText xml:space="preserve"> TOC \o "1-3" \h \z \u </w:instrText>
          </w:r>
          <w:r w:rsidRPr="004D5ED5">
            <w:rPr>
              <w:rFonts w:asciiTheme="minorHAnsi" w:hAnsiTheme="minorHAnsi" w:cstheme="minorHAnsi"/>
              <w:sz w:val="28"/>
              <w:szCs w:val="28"/>
            </w:rPr>
            <w:fldChar w:fldCharType="separate"/>
          </w:r>
          <w:hyperlink w:anchor="_Toc219127940" w:history="1"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1</w:t>
            </w:r>
            <w:r w:rsidR="00760A08" w:rsidRPr="004D5ED5">
              <w:rPr>
                <w:rFonts w:asciiTheme="minorHAnsi" w:eastAsiaTheme="minorEastAsia" w:hAnsiTheme="minorHAnsi" w:cstheme="minorHAnsi"/>
                <w:caps w:val="0"/>
                <w:noProof/>
                <w:sz w:val="28"/>
                <w:szCs w:val="28"/>
                <w:lang w:val="fr-CH" w:eastAsia="fr-CH"/>
              </w:rPr>
              <w:tab/>
            </w:r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Contexte et dÉmarche</w:t>
            </w:r>
            <w:r w:rsidR="00760A08" w:rsidRPr="004D5ED5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E64A31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3</w:t>
            </w:r>
          </w:hyperlink>
        </w:p>
        <w:p w14:paraId="51F63E4C" w14:textId="3A582FFD" w:rsidR="00760A08" w:rsidRPr="004D5ED5" w:rsidRDefault="00032415" w:rsidP="00760A08">
          <w:pPr>
            <w:pStyle w:val="TM1"/>
            <w:spacing w:line="360" w:lineRule="auto"/>
            <w:jc w:val="left"/>
            <w:rPr>
              <w:rFonts w:asciiTheme="minorHAnsi" w:eastAsiaTheme="minorEastAsia" w:hAnsiTheme="minorHAnsi" w:cstheme="minorHAnsi"/>
              <w:caps w:val="0"/>
              <w:noProof/>
              <w:sz w:val="28"/>
              <w:szCs w:val="28"/>
              <w:lang w:val="fr-CH" w:eastAsia="fr-CH"/>
            </w:rPr>
          </w:pPr>
          <w:hyperlink w:anchor="_Toc219127941" w:history="1"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2</w:t>
            </w:r>
            <w:r w:rsidR="00760A08" w:rsidRPr="004D5ED5">
              <w:rPr>
                <w:rFonts w:asciiTheme="minorHAnsi" w:eastAsiaTheme="minorEastAsia" w:hAnsiTheme="minorHAnsi" w:cstheme="minorHAnsi"/>
                <w:caps w:val="0"/>
                <w:noProof/>
                <w:sz w:val="28"/>
                <w:szCs w:val="28"/>
                <w:lang w:val="fr-CH" w:eastAsia="fr-CH"/>
              </w:rPr>
              <w:tab/>
            </w:r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objectifs</w:t>
            </w:r>
            <w:r w:rsidR="00760A08" w:rsidRPr="004D5ED5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E64A31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3</w:t>
            </w:r>
          </w:hyperlink>
        </w:p>
        <w:p w14:paraId="6EC0BB5B" w14:textId="00205991" w:rsidR="00760A08" w:rsidRPr="004D5ED5" w:rsidRDefault="00032415" w:rsidP="00760A08">
          <w:pPr>
            <w:pStyle w:val="TM1"/>
            <w:spacing w:line="360" w:lineRule="auto"/>
            <w:jc w:val="left"/>
            <w:rPr>
              <w:rFonts w:asciiTheme="minorHAnsi" w:eastAsiaTheme="minorEastAsia" w:hAnsiTheme="minorHAnsi" w:cstheme="minorHAnsi"/>
              <w:caps w:val="0"/>
              <w:noProof/>
              <w:sz w:val="28"/>
              <w:szCs w:val="28"/>
              <w:lang w:val="fr-CH" w:eastAsia="fr-CH"/>
            </w:rPr>
          </w:pPr>
          <w:hyperlink w:anchor="_Toc219127942" w:history="1"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3</w:t>
            </w:r>
            <w:r w:rsidR="00760A08" w:rsidRPr="004D5ED5">
              <w:rPr>
                <w:rFonts w:asciiTheme="minorHAnsi" w:eastAsiaTheme="minorEastAsia" w:hAnsiTheme="minorHAnsi" w:cstheme="minorHAnsi"/>
                <w:caps w:val="0"/>
                <w:noProof/>
                <w:sz w:val="28"/>
                <w:szCs w:val="28"/>
                <w:lang w:val="fr-CH" w:eastAsia="fr-CH"/>
              </w:rPr>
              <w:tab/>
            </w:r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Soutien</w:t>
            </w:r>
            <w:r w:rsidR="00760A08" w:rsidRPr="004D5ED5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E64A31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4</w:t>
            </w:r>
          </w:hyperlink>
        </w:p>
        <w:p w14:paraId="72E0726A" w14:textId="71B666DC" w:rsidR="00760A08" w:rsidRPr="004D5ED5" w:rsidRDefault="00032415" w:rsidP="00760A08">
          <w:pPr>
            <w:pStyle w:val="TM1"/>
            <w:spacing w:line="360" w:lineRule="auto"/>
            <w:jc w:val="left"/>
            <w:rPr>
              <w:rFonts w:asciiTheme="minorHAnsi" w:eastAsiaTheme="minorEastAsia" w:hAnsiTheme="minorHAnsi" w:cstheme="minorHAnsi"/>
              <w:caps w:val="0"/>
              <w:noProof/>
              <w:sz w:val="28"/>
              <w:szCs w:val="28"/>
              <w:lang w:val="fr-CH" w:eastAsia="fr-CH"/>
            </w:rPr>
          </w:pPr>
          <w:hyperlink w:anchor="_Toc219127943" w:history="1"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4</w:t>
            </w:r>
            <w:r w:rsidR="00760A08" w:rsidRPr="004D5ED5">
              <w:rPr>
                <w:rFonts w:asciiTheme="minorHAnsi" w:eastAsiaTheme="minorEastAsia" w:hAnsiTheme="minorHAnsi" w:cstheme="minorHAnsi"/>
                <w:caps w:val="0"/>
                <w:noProof/>
                <w:sz w:val="28"/>
                <w:szCs w:val="28"/>
                <w:lang w:val="fr-CH" w:eastAsia="fr-CH"/>
              </w:rPr>
              <w:tab/>
            </w:r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Conditions d’octroi / éligibilité</w:t>
            </w:r>
            <w:r w:rsidR="00760A08" w:rsidRPr="004D5ED5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E64A31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4</w:t>
            </w:r>
          </w:hyperlink>
        </w:p>
        <w:p w14:paraId="27923D20" w14:textId="58C84EFE" w:rsidR="00760A08" w:rsidRPr="004D5ED5" w:rsidRDefault="00032415" w:rsidP="00760A08">
          <w:pPr>
            <w:pStyle w:val="TM2"/>
            <w:spacing w:line="360" w:lineRule="auto"/>
            <w:jc w:val="left"/>
            <w:rPr>
              <w:rFonts w:asciiTheme="minorHAnsi" w:eastAsiaTheme="minorEastAsia" w:hAnsiTheme="minorHAnsi" w:cstheme="minorHAnsi"/>
              <w:noProof/>
              <w:sz w:val="28"/>
              <w:szCs w:val="28"/>
              <w:lang w:val="fr-CH" w:eastAsia="fr-CH"/>
            </w:rPr>
          </w:pPr>
          <w:hyperlink w:anchor="_Toc219127944" w:history="1"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4.1</w:t>
            </w:r>
            <w:r w:rsidR="00760A08" w:rsidRPr="004D5ED5">
              <w:rPr>
                <w:rFonts w:asciiTheme="minorHAnsi" w:eastAsiaTheme="minorEastAsia" w:hAnsiTheme="minorHAnsi" w:cstheme="minorHAnsi"/>
                <w:noProof/>
                <w:sz w:val="28"/>
                <w:szCs w:val="28"/>
                <w:lang w:val="fr-CH" w:eastAsia="fr-CH"/>
              </w:rPr>
              <w:tab/>
            </w:r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Porteuse et porteur de projet</w:t>
            </w:r>
            <w:r w:rsidR="00760A08" w:rsidRPr="004D5ED5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E64A31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4</w:t>
            </w:r>
          </w:hyperlink>
        </w:p>
        <w:p w14:paraId="303FCEC4" w14:textId="552FDE4F" w:rsidR="00760A08" w:rsidRPr="004D5ED5" w:rsidRDefault="00032415" w:rsidP="00760A08">
          <w:pPr>
            <w:pStyle w:val="TM2"/>
            <w:spacing w:line="360" w:lineRule="auto"/>
            <w:jc w:val="left"/>
            <w:rPr>
              <w:rFonts w:asciiTheme="minorHAnsi" w:eastAsiaTheme="minorEastAsia" w:hAnsiTheme="minorHAnsi" w:cstheme="minorHAnsi"/>
              <w:noProof/>
              <w:sz w:val="28"/>
              <w:szCs w:val="28"/>
              <w:lang w:val="fr-CH" w:eastAsia="fr-CH"/>
            </w:rPr>
          </w:pPr>
          <w:hyperlink w:anchor="_Toc219127945" w:history="1"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4.2</w:t>
            </w:r>
            <w:r w:rsidR="00760A08" w:rsidRPr="004D5ED5">
              <w:rPr>
                <w:rFonts w:asciiTheme="minorHAnsi" w:eastAsiaTheme="minorEastAsia" w:hAnsiTheme="minorHAnsi" w:cstheme="minorHAnsi"/>
                <w:noProof/>
                <w:sz w:val="28"/>
                <w:szCs w:val="28"/>
                <w:lang w:val="fr-CH" w:eastAsia="fr-CH"/>
              </w:rPr>
              <w:tab/>
            </w:r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Projet</w:t>
            </w:r>
            <w:r w:rsidR="00760A08" w:rsidRPr="004D5ED5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E64A31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4</w:t>
            </w:r>
          </w:hyperlink>
        </w:p>
        <w:p w14:paraId="1AEBFC63" w14:textId="794FF6D1" w:rsidR="00760A08" w:rsidRPr="004D5ED5" w:rsidRDefault="00032415" w:rsidP="00760A08">
          <w:pPr>
            <w:pStyle w:val="TM1"/>
            <w:spacing w:line="360" w:lineRule="auto"/>
            <w:jc w:val="left"/>
            <w:rPr>
              <w:rFonts w:asciiTheme="minorHAnsi" w:eastAsiaTheme="minorEastAsia" w:hAnsiTheme="minorHAnsi" w:cstheme="minorHAnsi"/>
              <w:caps w:val="0"/>
              <w:noProof/>
              <w:sz w:val="28"/>
              <w:szCs w:val="28"/>
              <w:lang w:val="fr-CH" w:eastAsia="fr-CH"/>
            </w:rPr>
          </w:pPr>
          <w:hyperlink w:anchor="_Toc219127946" w:history="1"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5</w:t>
            </w:r>
            <w:r w:rsidR="00760A08" w:rsidRPr="004D5ED5">
              <w:rPr>
                <w:rFonts w:asciiTheme="minorHAnsi" w:eastAsiaTheme="minorEastAsia" w:hAnsiTheme="minorHAnsi" w:cstheme="minorHAnsi"/>
                <w:caps w:val="0"/>
                <w:noProof/>
                <w:sz w:val="28"/>
                <w:szCs w:val="28"/>
                <w:lang w:val="fr-CH" w:eastAsia="fr-CH"/>
              </w:rPr>
              <w:tab/>
            </w:r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Critères d’évalution, jury et processus</w:t>
            </w:r>
            <w:r w:rsidR="00760A08" w:rsidRPr="004D5ED5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E64A31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5</w:t>
            </w:r>
          </w:hyperlink>
        </w:p>
        <w:p w14:paraId="6A3E2ADE" w14:textId="61D1A751" w:rsidR="00760A08" w:rsidRPr="004D5ED5" w:rsidRDefault="00032415" w:rsidP="00760A08">
          <w:pPr>
            <w:pStyle w:val="TM1"/>
            <w:spacing w:line="360" w:lineRule="auto"/>
            <w:jc w:val="left"/>
            <w:rPr>
              <w:rFonts w:asciiTheme="minorHAnsi" w:eastAsiaTheme="minorEastAsia" w:hAnsiTheme="minorHAnsi" w:cstheme="minorHAnsi"/>
              <w:caps w:val="0"/>
              <w:noProof/>
              <w:sz w:val="28"/>
              <w:szCs w:val="28"/>
              <w:lang w:val="fr-CH" w:eastAsia="fr-CH"/>
            </w:rPr>
          </w:pPr>
          <w:hyperlink w:anchor="_Toc219127947" w:history="1"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6</w:t>
            </w:r>
            <w:r w:rsidR="00760A08" w:rsidRPr="004D5ED5">
              <w:rPr>
                <w:rFonts w:asciiTheme="minorHAnsi" w:eastAsiaTheme="minorEastAsia" w:hAnsiTheme="minorHAnsi" w:cstheme="minorHAnsi"/>
                <w:caps w:val="0"/>
                <w:noProof/>
                <w:sz w:val="28"/>
                <w:szCs w:val="28"/>
                <w:lang w:val="fr-CH" w:eastAsia="fr-CH"/>
              </w:rPr>
              <w:tab/>
            </w:r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DÉpÔt des dossiers, dÉlais et personne de contact</w:t>
            </w:r>
            <w:r w:rsidR="00760A08" w:rsidRPr="004D5ED5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E64A31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6</w:t>
            </w:r>
          </w:hyperlink>
        </w:p>
        <w:p w14:paraId="6DFF7CBC" w14:textId="5C8DF199" w:rsidR="00760A08" w:rsidRPr="004D5ED5" w:rsidRDefault="00032415" w:rsidP="00760A08">
          <w:pPr>
            <w:pStyle w:val="TM1"/>
            <w:spacing w:line="360" w:lineRule="auto"/>
            <w:jc w:val="left"/>
            <w:rPr>
              <w:rFonts w:asciiTheme="minorHAnsi" w:eastAsiaTheme="minorEastAsia" w:hAnsiTheme="minorHAnsi" w:cstheme="minorHAnsi"/>
              <w:caps w:val="0"/>
              <w:noProof/>
              <w:sz w:val="28"/>
              <w:szCs w:val="28"/>
              <w:lang w:val="fr-CH" w:eastAsia="fr-CH"/>
            </w:rPr>
          </w:pPr>
          <w:hyperlink w:anchor="_Toc219127948" w:history="1"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7</w:t>
            </w:r>
            <w:r w:rsidR="00760A08" w:rsidRPr="004D5ED5">
              <w:rPr>
                <w:rFonts w:asciiTheme="minorHAnsi" w:eastAsiaTheme="minorEastAsia" w:hAnsiTheme="minorHAnsi" w:cstheme="minorHAnsi"/>
                <w:caps w:val="0"/>
                <w:noProof/>
                <w:sz w:val="28"/>
                <w:szCs w:val="28"/>
                <w:lang w:val="fr-CH" w:eastAsia="fr-CH"/>
              </w:rPr>
              <w:tab/>
            </w:r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Dossier de candidature</w:t>
            </w:r>
            <w:r w:rsidR="00760A08" w:rsidRPr="004D5ED5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E64A31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6</w:t>
            </w:r>
          </w:hyperlink>
        </w:p>
        <w:p w14:paraId="7D611C53" w14:textId="10CB2DF2" w:rsidR="00760A08" w:rsidRPr="004D5ED5" w:rsidRDefault="00032415" w:rsidP="00760A08">
          <w:pPr>
            <w:pStyle w:val="TM1"/>
            <w:spacing w:line="360" w:lineRule="auto"/>
            <w:jc w:val="left"/>
            <w:rPr>
              <w:rFonts w:asciiTheme="minorHAnsi" w:eastAsiaTheme="minorEastAsia" w:hAnsiTheme="minorHAnsi" w:cstheme="minorHAnsi"/>
              <w:caps w:val="0"/>
              <w:noProof/>
              <w:sz w:val="28"/>
              <w:szCs w:val="28"/>
              <w:lang w:val="fr-CH" w:eastAsia="fr-CH"/>
            </w:rPr>
          </w:pPr>
          <w:hyperlink w:anchor="_Toc219127949" w:history="1"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8</w:t>
            </w:r>
            <w:r w:rsidR="00760A08" w:rsidRPr="004D5ED5">
              <w:rPr>
                <w:rFonts w:asciiTheme="minorHAnsi" w:eastAsiaTheme="minorEastAsia" w:hAnsiTheme="minorHAnsi" w:cstheme="minorHAnsi"/>
                <w:caps w:val="0"/>
                <w:noProof/>
                <w:sz w:val="28"/>
                <w:szCs w:val="28"/>
                <w:lang w:val="fr-CH" w:eastAsia="fr-CH"/>
              </w:rPr>
              <w:tab/>
            </w:r>
            <w:r w:rsidR="00760A08" w:rsidRPr="004D5ED5">
              <w:rPr>
                <w:rStyle w:val="Lienhypertexte"/>
                <w:rFonts w:asciiTheme="minorHAnsi" w:hAnsiTheme="minorHAnsi" w:cstheme="minorHAnsi"/>
                <w:noProof/>
                <w:sz w:val="28"/>
                <w:szCs w:val="28"/>
              </w:rPr>
              <w:t>Annexes</w:t>
            </w:r>
            <w:r w:rsidR="00760A08" w:rsidRPr="004D5ED5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E64A31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7</w:t>
            </w:r>
          </w:hyperlink>
        </w:p>
        <w:p w14:paraId="11A95E4A" w14:textId="118888E0" w:rsidR="00A22F63" w:rsidRPr="004D5ED5" w:rsidRDefault="00A22F63" w:rsidP="00760A08">
          <w:pPr>
            <w:spacing w:line="360" w:lineRule="auto"/>
            <w:jc w:val="left"/>
            <w:rPr>
              <w:rFonts w:asciiTheme="minorHAnsi" w:hAnsiTheme="minorHAnsi" w:cstheme="minorHAnsi"/>
              <w:sz w:val="28"/>
              <w:szCs w:val="28"/>
            </w:rPr>
          </w:pPr>
          <w:r w:rsidRPr="004D5ED5">
            <w:rPr>
              <w:rFonts w:asciiTheme="minorHAnsi" w:hAnsiTheme="minorHAnsi" w:cstheme="minorHAnsi"/>
              <w:b/>
              <w:bCs/>
              <w:sz w:val="28"/>
              <w:szCs w:val="28"/>
            </w:rPr>
            <w:fldChar w:fldCharType="end"/>
          </w:r>
        </w:p>
      </w:sdtContent>
    </w:sdt>
    <w:p w14:paraId="6C5CD18D" w14:textId="098667D0" w:rsidR="00A54ADB" w:rsidRPr="004D5ED5" w:rsidRDefault="00A54ADB" w:rsidP="00760A08">
      <w:pPr>
        <w:pStyle w:val="M-Textes"/>
        <w:spacing w:line="360" w:lineRule="auto"/>
        <w:jc w:val="left"/>
        <w:rPr>
          <w:rFonts w:asciiTheme="minorHAnsi" w:hAnsiTheme="minorHAnsi" w:cstheme="minorHAnsi"/>
          <w:sz w:val="28"/>
          <w:szCs w:val="28"/>
          <w:lang w:val="fr-CH" w:eastAsia="fr-CH"/>
        </w:rPr>
      </w:pPr>
      <w:r w:rsidRPr="004D5ED5">
        <w:rPr>
          <w:rFonts w:asciiTheme="minorHAnsi" w:hAnsiTheme="minorHAnsi" w:cstheme="minorHAnsi"/>
          <w:sz w:val="28"/>
          <w:szCs w:val="28"/>
          <w:lang w:val="fr-CH" w:eastAsia="fr-CH"/>
        </w:rPr>
        <w:br w:type="page"/>
      </w:r>
    </w:p>
    <w:p w14:paraId="3FE00CC7" w14:textId="57EBF37D" w:rsidR="00532DAA" w:rsidRPr="004D5ED5" w:rsidRDefault="00367DA9" w:rsidP="00760A08">
      <w:pPr>
        <w:pStyle w:val="Titre1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bookmarkStart w:id="0" w:name="_Toc219120592"/>
      <w:bookmarkStart w:id="1" w:name="_Toc219127940"/>
      <w:r w:rsidRPr="004D5ED5">
        <w:rPr>
          <w:rFonts w:asciiTheme="minorHAnsi" w:hAnsiTheme="minorHAnsi" w:cstheme="minorHAnsi"/>
          <w:sz w:val="28"/>
          <w:szCs w:val="28"/>
        </w:rPr>
        <w:lastRenderedPageBreak/>
        <w:t>Contexte et d</w:t>
      </w:r>
      <w:r w:rsidR="00790E8A" w:rsidRPr="004D5ED5">
        <w:rPr>
          <w:rFonts w:asciiTheme="minorHAnsi" w:hAnsiTheme="minorHAnsi" w:cstheme="minorHAnsi"/>
          <w:sz w:val="28"/>
          <w:szCs w:val="28"/>
        </w:rPr>
        <w:t>É</w:t>
      </w:r>
      <w:r w:rsidRPr="004D5ED5">
        <w:rPr>
          <w:rFonts w:asciiTheme="minorHAnsi" w:hAnsiTheme="minorHAnsi" w:cstheme="minorHAnsi"/>
          <w:sz w:val="28"/>
          <w:szCs w:val="28"/>
        </w:rPr>
        <w:t>marche</w:t>
      </w:r>
      <w:bookmarkEnd w:id="0"/>
      <w:bookmarkEnd w:id="1"/>
    </w:p>
    <w:p w14:paraId="4941BAE8" w14:textId="1ED0F674" w:rsidR="002913F5" w:rsidRPr="004D5ED5" w:rsidRDefault="002913F5" w:rsidP="00760A08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bookmarkStart w:id="2" w:name="_Toc503337042"/>
      <w:r w:rsidRPr="004D5ED5">
        <w:rPr>
          <w:rFonts w:asciiTheme="minorHAnsi" w:hAnsiTheme="minorHAnsi" w:cstheme="minorHAnsi"/>
          <w:sz w:val="28"/>
          <w:szCs w:val="28"/>
        </w:rPr>
        <w:t xml:space="preserve">À </w:t>
      </w:r>
      <w:r w:rsidR="00EF3E5D" w:rsidRPr="004D5ED5">
        <w:rPr>
          <w:rFonts w:asciiTheme="minorHAnsi" w:hAnsiTheme="minorHAnsi" w:cstheme="minorHAnsi"/>
          <w:sz w:val="28"/>
          <w:szCs w:val="28"/>
        </w:rPr>
        <w:t>la suite d'un postulat déposé au Grand Conseil vaudois portant sur l'accessibilité de l'offre culturelle, l'</w:t>
      </w:r>
      <w:r w:rsidR="00E3513C" w:rsidRPr="004D5ED5">
        <w:rPr>
          <w:rFonts w:asciiTheme="minorHAnsi" w:hAnsiTheme="minorHAnsi" w:cstheme="minorHAnsi"/>
          <w:sz w:val="28"/>
          <w:szCs w:val="28"/>
        </w:rPr>
        <w:t>État</w:t>
      </w:r>
      <w:r w:rsidR="00EF3E5D" w:rsidRPr="004D5ED5">
        <w:rPr>
          <w:rFonts w:asciiTheme="minorHAnsi" w:hAnsiTheme="minorHAnsi" w:cstheme="minorHAnsi"/>
          <w:sz w:val="28"/>
          <w:szCs w:val="28"/>
        </w:rPr>
        <w:t xml:space="preserve"> de Vaud a réalisé un état des lieux et un plan d'action en faveur de la culture inclusive pour saisir les besoins et attentes des milieux de la culture et du handicap</w:t>
      </w:r>
      <w:r w:rsidR="00FC7A45">
        <w:rPr>
          <w:rStyle w:val="Appelnotedebasdep"/>
          <w:rFonts w:asciiTheme="minorHAnsi" w:hAnsiTheme="minorHAnsi" w:cstheme="minorHAnsi"/>
          <w:sz w:val="28"/>
          <w:szCs w:val="28"/>
        </w:rPr>
        <w:footnoteReference w:id="2"/>
      </w:r>
      <w:r w:rsidRPr="004D5ED5">
        <w:rPr>
          <w:rFonts w:asciiTheme="minorHAnsi" w:hAnsiTheme="minorHAnsi" w:cstheme="minorHAnsi"/>
          <w:sz w:val="28"/>
          <w:szCs w:val="28"/>
        </w:rPr>
        <w:t>. Plusieurs villes ont été sélectionnées pour participer à un projet pilote, parmi lesquelles la Ville de Morges.</w:t>
      </w:r>
    </w:p>
    <w:bookmarkEnd w:id="2"/>
    <w:p w14:paraId="786566A1" w14:textId="70F3BC0D" w:rsidR="00DF6D22" w:rsidRPr="004D5ED5" w:rsidRDefault="00DF6D22" w:rsidP="00760A08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Suite à cette expérience,</w:t>
      </w:r>
      <w:r w:rsidR="00FC7A45">
        <w:rPr>
          <w:rFonts w:asciiTheme="minorHAnsi" w:hAnsiTheme="minorHAnsi" w:cstheme="minorHAnsi"/>
          <w:sz w:val="28"/>
          <w:szCs w:val="28"/>
        </w:rPr>
        <w:t xml:space="preserve"> et dans le cadre de sa politique culturelle et d’inclusion de toutes et tous,</w:t>
      </w:r>
      <w:r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="004D46E1" w:rsidRPr="004D5ED5">
        <w:rPr>
          <w:rFonts w:asciiTheme="minorHAnsi" w:hAnsiTheme="minorHAnsi" w:cstheme="minorHAnsi"/>
          <w:sz w:val="28"/>
          <w:szCs w:val="28"/>
        </w:rPr>
        <w:t>Morges a mis en plac</w:t>
      </w:r>
      <w:r w:rsidR="00A22F63" w:rsidRPr="004D5ED5">
        <w:rPr>
          <w:rFonts w:asciiTheme="minorHAnsi" w:hAnsiTheme="minorHAnsi" w:cstheme="minorHAnsi"/>
          <w:sz w:val="28"/>
          <w:szCs w:val="28"/>
        </w:rPr>
        <w:t>e</w:t>
      </w:r>
      <w:r w:rsidR="004D46E1" w:rsidRPr="004D5ED5">
        <w:rPr>
          <w:rFonts w:asciiTheme="minorHAnsi" w:hAnsiTheme="minorHAnsi" w:cstheme="minorHAnsi"/>
          <w:sz w:val="28"/>
          <w:szCs w:val="28"/>
        </w:rPr>
        <w:t xml:space="preserve"> plusieurs </w:t>
      </w:r>
      <w:r w:rsidRPr="004D5ED5">
        <w:rPr>
          <w:rFonts w:asciiTheme="minorHAnsi" w:hAnsiTheme="minorHAnsi" w:cstheme="minorHAnsi"/>
          <w:sz w:val="28"/>
          <w:szCs w:val="28"/>
        </w:rPr>
        <w:t>mesures pour favoriser et développer l’accessibilité des évènements</w:t>
      </w:r>
      <w:r w:rsidR="00FC7A45">
        <w:rPr>
          <w:rFonts w:asciiTheme="minorHAnsi" w:hAnsiTheme="minorHAnsi" w:cstheme="minorHAnsi"/>
          <w:sz w:val="28"/>
          <w:szCs w:val="28"/>
        </w:rPr>
        <w:t xml:space="preserve"> culturels</w:t>
      </w:r>
      <w:r w:rsidR="004D46E1" w:rsidRPr="004D5ED5">
        <w:rPr>
          <w:rFonts w:asciiTheme="minorHAnsi" w:hAnsiTheme="minorHAnsi" w:cstheme="minorHAnsi"/>
          <w:sz w:val="28"/>
          <w:szCs w:val="28"/>
        </w:rPr>
        <w:t>. Parmi ces mesures figure la</w:t>
      </w:r>
      <w:r w:rsidR="00A22F63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Pr="004D5ED5">
        <w:rPr>
          <w:rFonts w:asciiTheme="minorHAnsi" w:hAnsiTheme="minorHAnsi" w:cstheme="minorHAnsi"/>
          <w:sz w:val="28"/>
          <w:szCs w:val="28"/>
        </w:rPr>
        <w:t>production d’un guide</w:t>
      </w:r>
      <w:r w:rsidR="004D46E1" w:rsidRPr="004D5ED5">
        <w:rPr>
          <w:rFonts w:asciiTheme="minorHAnsi" w:hAnsiTheme="minorHAnsi" w:cstheme="minorHAnsi"/>
          <w:sz w:val="28"/>
          <w:szCs w:val="28"/>
        </w:rPr>
        <w:t>, le « </w:t>
      </w:r>
      <w:r w:rsidRPr="004D5ED5">
        <w:rPr>
          <w:rFonts w:asciiTheme="minorHAnsi" w:hAnsiTheme="minorHAnsi" w:cstheme="minorHAnsi"/>
          <w:sz w:val="28"/>
          <w:szCs w:val="28"/>
        </w:rPr>
        <w:t>Guide pour une culture accessible à Morges, conseils pour l’organisation d’événements accessibles</w:t>
      </w:r>
      <w:r w:rsidR="004D46E1" w:rsidRPr="004D5ED5">
        <w:rPr>
          <w:rFonts w:asciiTheme="minorHAnsi" w:hAnsiTheme="minorHAnsi" w:cstheme="minorHAnsi"/>
          <w:sz w:val="28"/>
          <w:szCs w:val="28"/>
        </w:rPr>
        <w:t> »</w:t>
      </w:r>
      <w:r w:rsidRPr="004D5ED5">
        <w:rPr>
          <w:rFonts w:asciiTheme="minorHAnsi" w:hAnsiTheme="minorHAnsi" w:cstheme="minorHAnsi"/>
          <w:sz w:val="28"/>
          <w:szCs w:val="28"/>
        </w:rPr>
        <w:t>.</w:t>
      </w:r>
    </w:p>
    <w:p w14:paraId="651F2E77" w14:textId="377567AE" w:rsidR="00DF6D22" w:rsidRPr="004D5ED5" w:rsidRDefault="004D46E1" w:rsidP="00760A08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Le dispositif</w:t>
      </w:r>
      <w:r w:rsidR="00DF6D22" w:rsidRPr="004D5ED5">
        <w:rPr>
          <w:rFonts w:asciiTheme="minorHAnsi" w:hAnsiTheme="minorHAnsi" w:cstheme="minorHAnsi"/>
          <w:sz w:val="28"/>
          <w:szCs w:val="28"/>
        </w:rPr>
        <w:t xml:space="preserve"> est complété par le présent appel à projet</w:t>
      </w:r>
      <w:r w:rsidRPr="004D5ED5">
        <w:rPr>
          <w:rFonts w:asciiTheme="minorHAnsi" w:hAnsiTheme="minorHAnsi" w:cstheme="minorHAnsi"/>
          <w:sz w:val="28"/>
          <w:szCs w:val="28"/>
        </w:rPr>
        <w:t>.</w:t>
      </w:r>
      <w:r w:rsidR="00172656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Pr="004D5ED5">
        <w:rPr>
          <w:rFonts w:asciiTheme="minorHAnsi" w:hAnsiTheme="minorHAnsi" w:cstheme="minorHAnsi"/>
          <w:sz w:val="28"/>
          <w:szCs w:val="28"/>
        </w:rPr>
        <w:t>Il</w:t>
      </w:r>
      <w:r w:rsidR="00DF6D22" w:rsidRPr="004D5ED5">
        <w:rPr>
          <w:rFonts w:asciiTheme="minorHAnsi" w:hAnsiTheme="minorHAnsi" w:cstheme="minorHAnsi"/>
          <w:sz w:val="28"/>
          <w:szCs w:val="28"/>
        </w:rPr>
        <w:t xml:space="preserve"> a pour but de soutenir</w:t>
      </w:r>
      <w:r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="001406B6">
        <w:rPr>
          <w:rFonts w:asciiTheme="minorHAnsi" w:hAnsiTheme="minorHAnsi" w:cstheme="minorHAnsi"/>
          <w:sz w:val="28"/>
          <w:szCs w:val="28"/>
        </w:rPr>
        <w:t xml:space="preserve">un </w:t>
      </w:r>
      <w:r w:rsidRPr="004D5ED5">
        <w:rPr>
          <w:rFonts w:asciiTheme="minorHAnsi" w:hAnsiTheme="minorHAnsi" w:cstheme="minorHAnsi"/>
          <w:sz w:val="28"/>
          <w:szCs w:val="28"/>
        </w:rPr>
        <w:t>projet culturel qui</w:t>
      </w:r>
      <w:r w:rsidR="00DF6D22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Pr="004D5ED5">
        <w:rPr>
          <w:rFonts w:asciiTheme="minorHAnsi" w:hAnsiTheme="minorHAnsi" w:cstheme="minorHAnsi"/>
          <w:sz w:val="28"/>
          <w:szCs w:val="28"/>
        </w:rPr>
        <w:t xml:space="preserve">souhaite </w:t>
      </w:r>
      <w:r w:rsidR="00DF6D22" w:rsidRPr="004D5ED5">
        <w:rPr>
          <w:rFonts w:asciiTheme="minorHAnsi" w:hAnsiTheme="minorHAnsi" w:cstheme="minorHAnsi"/>
          <w:sz w:val="28"/>
          <w:szCs w:val="28"/>
        </w:rPr>
        <w:t xml:space="preserve">améliorer </w:t>
      </w:r>
      <w:r w:rsidR="008B7CD5" w:rsidRPr="004D5ED5">
        <w:rPr>
          <w:rFonts w:asciiTheme="minorHAnsi" w:hAnsiTheme="minorHAnsi" w:cstheme="minorHAnsi"/>
          <w:sz w:val="28"/>
          <w:szCs w:val="28"/>
        </w:rPr>
        <w:t>son</w:t>
      </w:r>
      <w:r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="00DF6D22" w:rsidRPr="004D5ED5">
        <w:rPr>
          <w:rFonts w:asciiTheme="minorHAnsi" w:hAnsiTheme="minorHAnsi" w:cstheme="minorHAnsi"/>
          <w:sz w:val="28"/>
          <w:szCs w:val="28"/>
        </w:rPr>
        <w:t xml:space="preserve">accessibilité </w:t>
      </w:r>
      <w:r w:rsidRPr="004D5ED5">
        <w:rPr>
          <w:rFonts w:asciiTheme="minorHAnsi" w:hAnsiTheme="minorHAnsi" w:cstheme="minorHAnsi"/>
          <w:sz w:val="28"/>
          <w:szCs w:val="28"/>
        </w:rPr>
        <w:t>pour s’adresser au plus grand nombre</w:t>
      </w:r>
      <w:r w:rsidR="00DF6D22" w:rsidRPr="004D5ED5">
        <w:rPr>
          <w:rFonts w:asciiTheme="minorHAnsi" w:hAnsiTheme="minorHAnsi" w:cstheme="minorHAnsi"/>
          <w:sz w:val="28"/>
          <w:szCs w:val="28"/>
        </w:rPr>
        <w:t>.</w:t>
      </w:r>
    </w:p>
    <w:p w14:paraId="534E7357" w14:textId="269A543D" w:rsidR="00532DAA" w:rsidRPr="004D5ED5" w:rsidRDefault="00952A81" w:rsidP="00760A08">
      <w:pPr>
        <w:pStyle w:val="Titre1"/>
        <w:keepLines w:val="0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bookmarkStart w:id="3" w:name="_Toc219120593"/>
      <w:bookmarkStart w:id="4" w:name="_Toc219127941"/>
      <w:r w:rsidRPr="004D5ED5">
        <w:rPr>
          <w:rFonts w:asciiTheme="minorHAnsi" w:hAnsiTheme="minorHAnsi" w:cstheme="minorHAnsi"/>
          <w:sz w:val="28"/>
          <w:szCs w:val="28"/>
        </w:rPr>
        <w:t>objectifs</w:t>
      </w:r>
      <w:bookmarkEnd w:id="3"/>
      <w:bookmarkEnd w:id="4"/>
    </w:p>
    <w:p w14:paraId="64B89908" w14:textId="77777777" w:rsidR="00FC7A45" w:rsidRDefault="00172656" w:rsidP="00824DF7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Les projets qui font l’objet d’une demande peuvent avoir deux types d’objectifs</w:t>
      </w:r>
      <w:r w:rsidR="00541687" w:rsidRPr="004D5ED5">
        <w:rPr>
          <w:rFonts w:asciiTheme="minorHAnsi" w:hAnsiTheme="minorHAnsi" w:cstheme="minorHAnsi"/>
          <w:sz w:val="28"/>
          <w:szCs w:val="28"/>
        </w:rPr>
        <w:t xml:space="preserve"> : </w:t>
      </w:r>
    </w:p>
    <w:p w14:paraId="339F2859" w14:textId="7B3CE90F" w:rsidR="00FC7A45" w:rsidRDefault="00172656" w:rsidP="00FC7A45">
      <w:pPr>
        <w:pStyle w:val="M-TexteRetrait"/>
        <w:numPr>
          <w:ilvl w:val="0"/>
          <w:numId w:val="27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améliorer l’accessibilité d’un évènement ou d’un projet à destination des publics d’une institution culturelle existante,</w:t>
      </w:r>
    </w:p>
    <w:p w14:paraId="2B1EA50E" w14:textId="78606B32" w:rsidR="00AB60CE" w:rsidRDefault="00172656" w:rsidP="00FC7A45">
      <w:pPr>
        <w:pStyle w:val="M-TexteRetrait"/>
        <w:numPr>
          <w:ilvl w:val="0"/>
          <w:numId w:val="27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lastRenderedPageBreak/>
        <w:t>créer une nouvelle offre culturelle qui intègre</w:t>
      </w:r>
      <w:r w:rsidR="00A22F63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Pr="004D5ED5">
        <w:rPr>
          <w:rFonts w:asciiTheme="minorHAnsi" w:hAnsiTheme="minorHAnsi" w:cstheme="minorHAnsi"/>
          <w:sz w:val="28"/>
          <w:szCs w:val="28"/>
        </w:rPr>
        <w:t>des mesures</w:t>
      </w:r>
      <w:r w:rsidR="00DF6D22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Pr="004D5ED5">
        <w:rPr>
          <w:rFonts w:asciiTheme="minorHAnsi" w:hAnsiTheme="minorHAnsi" w:cstheme="minorHAnsi"/>
          <w:sz w:val="28"/>
          <w:szCs w:val="28"/>
        </w:rPr>
        <w:t xml:space="preserve">d’accessibilité dès sa genèse. </w:t>
      </w:r>
    </w:p>
    <w:p w14:paraId="171923A1" w14:textId="6B3206A9" w:rsidR="00FD5D72" w:rsidRPr="00AB60CE" w:rsidRDefault="00172656" w:rsidP="00A962B4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AB60CE">
        <w:rPr>
          <w:rFonts w:asciiTheme="minorHAnsi" w:hAnsiTheme="minorHAnsi" w:cstheme="minorHAnsi"/>
          <w:sz w:val="28"/>
          <w:szCs w:val="28"/>
        </w:rPr>
        <w:t>L’appel est ouvert aux projets qui portent sur</w:t>
      </w:r>
      <w:r w:rsidR="00541687" w:rsidRPr="00AB60CE">
        <w:rPr>
          <w:rFonts w:asciiTheme="minorHAnsi" w:hAnsiTheme="minorHAnsi" w:cstheme="minorHAnsi"/>
          <w:sz w:val="28"/>
          <w:szCs w:val="28"/>
        </w:rPr>
        <w:t xml:space="preserve"> </w:t>
      </w:r>
      <w:r w:rsidRPr="00AB60CE">
        <w:rPr>
          <w:rFonts w:asciiTheme="minorHAnsi" w:hAnsiTheme="minorHAnsi" w:cstheme="minorHAnsi"/>
          <w:sz w:val="28"/>
          <w:szCs w:val="28"/>
        </w:rPr>
        <w:t xml:space="preserve">des mesures concrètes qui visent à lever des obstacles liés à différentes formes de handicap/besoins, par exemple </w:t>
      </w:r>
      <w:r w:rsidR="00AB60CE">
        <w:rPr>
          <w:rFonts w:asciiTheme="minorHAnsi" w:hAnsiTheme="minorHAnsi" w:cstheme="minorHAnsi"/>
          <w:sz w:val="28"/>
          <w:szCs w:val="28"/>
        </w:rPr>
        <w:t>les</w:t>
      </w:r>
      <w:r w:rsidRPr="00AB60CE">
        <w:rPr>
          <w:rFonts w:asciiTheme="minorHAnsi" w:hAnsiTheme="minorHAnsi" w:cstheme="minorHAnsi"/>
          <w:sz w:val="28"/>
          <w:szCs w:val="28"/>
        </w:rPr>
        <w:t xml:space="preserve"> handicap</w:t>
      </w:r>
      <w:r w:rsidR="00AB60CE">
        <w:rPr>
          <w:rFonts w:asciiTheme="minorHAnsi" w:hAnsiTheme="minorHAnsi" w:cstheme="minorHAnsi"/>
          <w:sz w:val="28"/>
          <w:szCs w:val="28"/>
        </w:rPr>
        <w:t>s</w:t>
      </w:r>
      <w:r w:rsidRPr="00AB60CE">
        <w:rPr>
          <w:rFonts w:asciiTheme="minorHAnsi" w:hAnsiTheme="minorHAnsi" w:cstheme="minorHAnsi"/>
          <w:sz w:val="28"/>
          <w:szCs w:val="28"/>
        </w:rPr>
        <w:t xml:space="preserve"> moteur, visuel, auditif, </w:t>
      </w:r>
      <w:r w:rsidR="00A962B4">
        <w:rPr>
          <w:rFonts w:asciiTheme="minorHAnsi" w:hAnsiTheme="minorHAnsi" w:cstheme="minorHAnsi"/>
          <w:sz w:val="28"/>
          <w:szCs w:val="28"/>
        </w:rPr>
        <w:t>t</w:t>
      </w:r>
      <w:r w:rsidR="00A962B4" w:rsidRPr="00A962B4">
        <w:rPr>
          <w:rFonts w:asciiTheme="minorHAnsi" w:hAnsiTheme="minorHAnsi" w:cstheme="minorHAnsi"/>
          <w:sz w:val="28"/>
          <w:szCs w:val="28"/>
        </w:rPr>
        <w:t>roubles psychiques</w:t>
      </w:r>
      <w:r w:rsidR="00A962B4">
        <w:rPr>
          <w:rFonts w:asciiTheme="minorHAnsi" w:hAnsiTheme="minorHAnsi" w:cstheme="minorHAnsi"/>
          <w:sz w:val="28"/>
          <w:szCs w:val="28"/>
        </w:rPr>
        <w:t xml:space="preserve">, </w:t>
      </w:r>
      <w:r w:rsidR="00A962B4" w:rsidRPr="00A962B4">
        <w:rPr>
          <w:rFonts w:asciiTheme="minorHAnsi" w:hAnsiTheme="minorHAnsi" w:cstheme="minorHAnsi"/>
          <w:sz w:val="28"/>
          <w:szCs w:val="28"/>
        </w:rPr>
        <w:t>neurodiversité</w:t>
      </w:r>
      <w:r w:rsidR="00A962B4">
        <w:rPr>
          <w:rFonts w:asciiTheme="minorHAnsi" w:hAnsiTheme="minorHAnsi" w:cstheme="minorHAnsi"/>
          <w:sz w:val="28"/>
          <w:szCs w:val="28"/>
        </w:rPr>
        <w:t>.</w:t>
      </w:r>
      <w:bookmarkStart w:id="5" w:name="_Toc219120594"/>
    </w:p>
    <w:p w14:paraId="5A82F395" w14:textId="4AC43B59" w:rsidR="00A22F63" w:rsidRPr="004D5ED5" w:rsidRDefault="00FD5D72" w:rsidP="00760A08">
      <w:pPr>
        <w:pStyle w:val="Titre1"/>
        <w:keepLines w:val="0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bookmarkStart w:id="6" w:name="_Toc219127942"/>
      <w:r w:rsidRPr="004D5ED5">
        <w:rPr>
          <w:rFonts w:asciiTheme="minorHAnsi" w:hAnsiTheme="minorHAnsi" w:cstheme="minorHAnsi"/>
          <w:sz w:val="28"/>
          <w:szCs w:val="28"/>
        </w:rPr>
        <w:t>Soutien</w:t>
      </w:r>
      <w:bookmarkEnd w:id="5"/>
      <w:bookmarkEnd w:id="6"/>
    </w:p>
    <w:p w14:paraId="749FF85E" w14:textId="166F4DF9" w:rsidR="00760A08" w:rsidRPr="004D5ED5" w:rsidRDefault="00DC2741" w:rsidP="00824DF7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La Ville de Morges propose un soutien financier</w:t>
      </w:r>
      <w:r w:rsidR="00FD5D72" w:rsidRPr="004D5ED5">
        <w:rPr>
          <w:rFonts w:asciiTheme="minorHAnsi" w:hAnsiTheme="minorHAnsi" w:cstheme="minorHAnsi"/>
          <w:sz w:val="28"/>
          <w:szCs w:val="28"/>
        </w:rPr>
        <w:t xml:space="preserve"> extraordinaire</w:t>
      </w:r>
      <w:r w:rsidRPr="004D5ED5">
        <w:rPr>
          <w:rFonts w:asciiTheme="minorHAnsi" w:hAnsiTheme="minorHAnsi" w:cstheme="minorHAnsi"/>
          <w:sz w:val="28"/>
          <w:szCs w:val="28"/>
        </w:rPr>
        <w:t xml:space="preserve"> de </w:t>
      </w:r>
      <w:r w:rsidR="00AB60CE">
        <w:rPr>
          <w:rFonts w:asciiTheme="minorHAnsi" w:hAnsiTheme="minorHAnsi" w:cstheme="minorHAnsi"/>
          <w:sz w:val="28"/>
          <w:szCs w:val="28"/>
        </w:rPr>
        <w:br/>
      </w:r>
      <w:r w:rsidRPr="004D5ED5">
        <w:rPr>
          <w:rFonts w:asciiTheme="minorHAnsi" w:hAnsiTheme="minorHAnsi" w:cstheme="minorHAnsi"/>
          <w:sz w:val="28"/>
          <w:szCs w:val="28"/>
        </w:rPr>
        <w:t>CHF 5'000.00 pour la réalisation</w:t>
      </w:r>
      <w:r w:rsidR="00FD5D72" w:rsidRPr="004D5ED5">
        <w:rPr>
          <w:rFonts w:asciiTheme="minorHAnsi" w:hAnsiTheme="minorHAnsi" w:cstheme="minorHAnsi"/>
          <w:sz w:val="28"/>
          <w:szCs w:val="28"/>
        </w:rPr>
        <w:t xml:space="preserve"> d’un</w:t>
      </w:r>
      <w:r w:rsidRPr="004D5ED5">
        <w:rPr>
          <w:rFonts w:asciiTheme="minorHAnsi" w:hAnsiTheme="minorHAnsi" w:cstheme="minorHAnsi"/>
          <w:sz w:val="28"/>
          <w:szCs w:val="28"/>
        </w:rPr>
        <w:t xml:space="preserve"> projet.</w:t>
      </w:r>
    </w:p>
    <w:p w14:paraId="29F0A6DD" w14:textId="312BF16A" w:rsidR="00532DAA" w:rsidRPr="004D5ED5" w:rsidRDefault="001C47F9" w:rsidP="00760A08">
      <w:pPr>
        <w:pStyle w:val="Titre1"/>
        <w:keepLines w:val="0"/>
        <w:numPr>
          <w:ilvl w:val="0"/>
          <w:numId w:val="26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bookmarkStart w:id="7" w:name="_Toc219120595"/>
      <w:r w:rsidRPr="004D5ED5">
        <w:rPr>
          <w:rFonts w:asciiTheme="minorHAnsi" w:hAnsiTheme="minorHAnsi" w:cstheme="minorHAnsi"/>
          <w:sz w:val="28"/>
          <w:szCs w:val="28"/>
        </w:rPr>
        <w:t xml:space="preserve">     </w:t>
      </w:r>
      <w:bookmarkStart w:id="8" w:name="_Toc219127943"/>
      <w:r w:rsidR="00A743F0" w:rsidRPr="004D5ED5">
        <w:rPr>
          <w:rFonts w:asciiTheme="minorHAnsi" w:hAnsiTheme="minorHAnsi" w:cstheme="minorHAnsi"/>
          <w:sz w:val="28"/>
          <w:szCs w:val="28"/>
        </w:rPr>
        <w:t>Conditions d’octroi / éligibilité</w:t>
      </w:r>
      <w:bookmarkEnd w:id="7"/>
      <w:bookmarkEnd w:id="8"/>
    </w:p>
    <w:p w14:paraId="103E2C94" w14:textId="03F088C3" w:rsidR="00244393" w:rsidRPr="004D5ED5" w:rsidRDefault="00A510E2" w:rsidP="00760A08">
      <w:pPr>
        <w:pStyle w:val="Titre2"/>
        <w:keepLines w:val="0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bookmarkStart w:id="9" w:name="_Toc219120596"/>
      <w:bookmarkStart w:id="10" w:name="_Toc219127944"/>
      <w:r w:rsidRPr="004D5ED5">
        <w:rPr>
          <w:rFonts w:asciiTheme="minorHAnsi" w:hAnsiTheme="minorHAnsi" w:cstheme="minorHAnsi"/>
          <w:sz w:val="28"/>
          <w:szCs w:val="28"/>
        </w:rPr>
        <w:t>Porteu</w:t>
      </w:r>
      <w:r w:rsidR="00760A08" w:rsidRPr="004D5ED5">
        <w:rPr>
          <w:rFonts w:asciiTheme="minorHAnsi" w:hAnsiTheme="minorHAnsi" w:cstheme="minorHAnsi"/>
          <w:sz w:val="28"/>
          <w:szCs w:val="28"/>
        </w:rPr>
        <w:t>se et porteur</w:t>
      </w:r>
      <w:r w:rsidR="00E52110" w:rsidRPr="004D5ED5">
        <w:rPr>
          <w:rFonts w:asciiTheme="minorHAnsi" w:hAnsiTheme="minorHAnsi" w:cstheme="minorHAnsi"/>
          <w:sz w:val="28"/>
          <w:szCs w:val="28"/>
        </w:rPr>
        <w:t xml:space="preserve"> de projet</w:t>
      </w:r>
      <w:bookmarkEnd w:id="9"/>
      <w:bookmarkEnd w:id="10"/>
    </w:p>
    <w:p w14:paraId="0A716D69" w14:textId="77777777" w:rsidR="00EA0089" w:rsidRDefault="00682BB7" w:rsidP="00760A08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L’appel à projet s’adresse aux associations, </w:t>
      </w:r>
      <w:r w:rsidR="00CB2191" w:rsidRPr="004D5ED5">
        <w:rPr>
          <w:rFonts w:asciiTheme="minorHAnsi" w:hAnsiTheme="minorHAnsi" w:cstheme="minorHAnsi"/>
          <w:sz w:val="28"/>
          <w:szCs w:val="28"/>
        </w:rPr>
        <w:t xml:space="preserve">fondations, </w:t>
      </w:r>
      <w:r w:rsidRPr="004D5ED5">
        <w:rPr>
          <w:rFonts w:asciiTheme="minorHAnsi" w:hAnsiTheme="minorHAnsi" w:cstheme="minorHAnsi"/>
          <w:sz w:val="28"/>
          <w:szCs w:val="28"/>
        </w:rPr>
        <w:t xml:space="preserve">artistes </w:t>
      </w:r>
      <w:proofErr w:type="spellStart"/>
      <w:r w:rsidRPr="004D5ED5">
        <w:rPr>
          <w:rFonts w:asciiTheme="minorHAnsi" w:hAnsiTheme="minorHAnsi" w:cstheme="minorHAnsi"/>
          <w:sz w:val="28"/>
          <w:szCs w:val="28"/>
        </w:rPr>
        <w:t>professionnel</w:t>
      </w:r>
      <w:r w:rsidR="00AB60CE">
        <w:rPr>
          <w:rFonts w:asciiTheme="minorHAnsi" w:hAnsiTheme="minorHAnsi" w:cstheme="minorHAnsi"/>
          <w:sz w:val="28"/>
          <w:szCs w:val="28"/>
        </w:rPr>
        <w:t>·e</w:t>
      </w:r>
      <w:r w:rsidR="00700442">
        <w:rPr>
          <w:rFonts w:ascii="Arial" w:hAnsi="Arial" w:cs="Arial"/>
          <w:color w:val="202122"/>
          <w:shd w:val="clear" w:color="auto" w:fill="FFFFFF"/>
        </w:rPr>
        <w:t>s</w:t>
      </w:r>
      <w:proofErr w:type="spellEnd"/>
      <w:r w:rsidR="00700442">
        <w:rPr>
          <w:rFonts w:ascii="Arial" w:hAnsi="Arial" w:cs="Arial"/>
          <w:color w:val="202122"/>
          <w:shd w:val="clear" w:color="auto" w:fill="FFFFFF"/>
        </w:rPr>
        <w:t>,</w:t>
      </w:r>
      <w:r w:rsidRPr="004D5ED5">
        <w:rPr>
          <w:rFonts w:asciiTheme="minorHAnsi" w:hAnsiTheme="minorHAnsi" w:cstheme="minorHAnsi"/>
          <w:sz w:val="28"/>
          <w:szCs w:val="28"/>
        </w:rPr>
        <w:t xml:space="preserve"> institutions</w:t>
      </w:r>
      <w:r w:rsidR="00FD5D72" w:rsidRPr="004D5ED5">
        <w:rPr>
          <w:rFonts w:asciiTheme="minorHAnsi" w:hAnsiTheme="minorHAnsi" w:cstheme="minorHAnsi"/>
          <w:sz w:val="28"/>
          <w:szCs w:val="28"/>
        </w:rPr>
        <w:t xml:space="preserve"> et festivals</w:t>
      </w:r>
      <w:r w:rsidRPr="004D5ED5">
        <w:rPr>
          <w:rFonts w:asciiTheme="minorHAnsi" w:hAnsiTheme="minorHAnsi" w:cstheme="minorHAnsi"/>
          <w:sz w:val="28"/>
          <w:szCs w:val="28"/>
        </w:rPr>
        <w:t xml:space="preserve"> acti</w:t>
      </w:r>
      <w:r w:rsidR="00FD5D72" w:rsidRPr="004D5ED5">
        <w:rPr>
          <w:rFonts w:asciiTheme="minorHAnsi" w:hAnsiTheme="minorHAnsi" w:cstheme="minorHAnsi"/>
          <w:sz w:val="28"/>
          <w:szCs w:val="28"/>
        </w:rPr>
        <w:t>fs</w:t>
      </w:r>
      <w:r w:rsidRPr="004D5ED5">
        <w:rPr>
          <w:rFonts w:asciiTheme="minorHAnsi" w:hAnsiTheme="minorHAnsi" w:cstheme="minorHAnsi"/>
          <w:sz w:val="28"/>
          <w:szCs w:val="28"/>
        </w:rPr>
        <w:t xml:space="preserve"> dans le milieu culturel</w:t>
      </w:r>
      <w:r w:rsidR="00B74BE5" w:rsidRPr="004D5ED5">
        <w:rPr>
          <w:rFonts w:asciiTheme="minorHAnsi" w:hAnsiTheme="minorHAnsi" w:cstheme="minorHAnsi"/>
          <w:sz w:val="28"/>
          <w:szCs w:val="28"/>
        </w:rPr>
        <w:t xml:space="preserve"> dont le siège ou la résidence est </w:t>
      </w:r>
      <w:r w:rsidR="00CB39B8">
        <w:rPr>
          <w:rFonts w:asciiTheme="minorHAnsi" w:hAnsiTheme="minorHAnsi" w:cstheme="minorHAnsi"/>
          <w:sz w:val="28"/>
          <w:szCs w:val="28"/>
        </w:rPr>
        <w:t xml:space="preserve">en principe </w:t>
      </w:r>
      <w:r w:rsidR="00B74BE5" w:rsidRPr="004D5ED5">
        <w:rPr>
          <w:rFonts w:asciiTheme="minorHAnsi" w:hAnsiTheme="minorHAnsi" w:cstheme="minorHAnsi"/>
          <w:sz w:val="28"/>
          <w:szCs w:val="28"/>
        </w:rPr>
        <w:t>à Morges</w:t>
      </w:r>
      <w:r w:rsidR="00EA0089">
        <w:rPr>
          <w:rFonts w:asciiTheme="minorHAnsi" w:hAnsiTheme="minorHAnsi" w:cstheme="minorHAnsi"/>
          <w:sz w:val="28"/>
          <w:szCs w:val="28"/>
        </w:rPr>
        <w:t xml:space="preserve"> ou qui ont un lien particulier avec la Ville de Morges</w:t>
      </w:r>
      <w:r w:rsidR="00985871" w:rsidRPr="004D5ED5">
        <w:rPr>
          <w:rFonts w:asciiTheme="minorHAnsi" w:hAnsiTheme="minorHAnsi" w:cstheme="minorHAnsi"/>
          <w:sz w:val="28"/>
          <w:szCs w:val="28"/>
        </w:rPr>
        <w:t>.</w:t>
      </w:r>
      <w:r w:rsidR="00CB2191" w:rsidRPr="004D5ED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A88DFB9" w14:textId="43ECC0E9" w:rsidR="00321F85" w:rsidRPr="004D5ED5" w:rsidRDefault="00BD5193" w:rsidP="00760A08">
      <w:pPr>
        <w:pStyle w:val="Titre2"/>
        <w:keepLines w:val="0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bookmarkStart w:id="11" w:name="_Toc219120597"/>
      <w:bookmarkStart w:id="12" w:name="_Toc219127945"/>
      <w:r w:rsidRPr="004D5ED5">
        <w:rPr>
          <w:rFonts w:asciiTheme="minorHAnsi" w:hAnsiTheme="minorHAnsi" w:cstheme="minorHAnsi"/>
          <w:sz w:val="28"/>
          <w:szCs w:val="28"/>
        </w:rPr>
        <w:t>P</w:t>
      </w:r>
      <w:r w:rsidR="00321F85" w:rsidRPr="004D5ED5">
        <w:rPr>
          <w:rFonts w:asciiTheme="minorHAnsi" w:hAnsiTheme="minorHAnsi" w:cstheme="minorHAnsi"/>
          <w:sz w:val="28"/>
          <w:szCs w:val="28"/>
        </w:rPr>
        <w:t>rojet</w:t>
      </w:r>
      <w:bookmarkEnd w:id="11"/>
      <w:bookmarkEnd w:id="12"/>
    </w:p>
    <w:p w14:paraId="02D70B1D" w14:textId="77777777" w:rsidR="00EA0089" w:rsidRDefault="00EA0089" w:rsidP="00EA0089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Le projet doit se développer sur le territoire </w:t>
      </w:r>
      <w:proofErr w:type="spellStart"/>
      <w:r w:rsidRPr="004D5ED5">
        <w:rPr>
          <w:rFonts w:asciiTheme="minorHAnsi" w:hAnsiTheme="minorHAnsi" w:cstheme="minorHAnsi"/>
          <w:sz w:val="28"/>
          <w:szCs w:val="28"/>
        </w:rPr>
        <w:t>morgien</w:t>
      </w:r>
      <w:proofErr w:type="spellEnd"/>
      <w:r w:rsidRPr="004D5ED5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0ED20C23" w14:textId="2FF5299B" w:rsidR="00EA0089" w:rsidRPr="004D5ED5" w:rsidRDefault="00EA0089" w:rsidP="00EA0089">
      <w:pPr>
        <w:pStyle w:val="M-TexteRetrait"/>
        <w:spacing w:line="360" w:lineRule="auto"/>
        <w:jc w:val="left"/>
        <w:rPr>
          <w:rFonts w:asciiTheme="minorHAnsi" w:hAnsiTheme="minorHAnsi" w:cstheme="minorHAnsi"/>
          <w:color w:val="FF0000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L’appel à projet est ouvert à tous types de disciplines artistiques (arts visuels, cinéma, littérature, </w:t>
      </w:r>
      <w:r w:rsidR="00737325">
        <w:rPr>
          <w:rFonts w:asciiTheme="minorHAnsi" w:hAnsiTheme="minorHAnsi" w:cstheme="minorHAnsi"/>
          <w:sz w:val="28"/>
          <w:szCs w:val="28"/>
        </w:rPr>
        <w:t>théâtre, danse, cirque</w:t>
      </w:r>
      <w:r w:rsidRPr="004D5ED5">
        <w:rPr>
          <w:rFonts w:asciiTheme="minorHAnsi" w:hAnsiTheme="minorHAnsi" w:cstheme="minorHAnsi"/>
          <w:sz w:val="28"/>
          <w:szCs w:val="28"/>
        </w:rPr>
        <w:t>, musique, performance</w:t>
      </w:r>
      <w:r>
        <w:rPr>
          <w:rFonts w:asciiTheme="minorHAnsi" w:hAnsiTheme="minorHAnsi" w:cstheme="minorHAnsi"/>
          <w:sz w:val="28"/>
          <w:szCs w:val="28"/>
        </w:rPr>
        <w:t>, etc.</w:t>
      </w:r>
      <w:r w:rsidRPr="004D5ED5">
        <w:rPr>
          <w:rFonts w:asciiTheme="minorHAnsi" w:hAnsiTheme="minorHAnsi" w:cstheme="minorHAnsi"/>
          <w:sz w:val="28"/>
          <w:szCs w:val="28"/>
        </w:rPr>
        <w:t>).</w:t>
      </w:r>
    </w:p>
    <w:p w14:paraId="47F59FB8" w14:textId="69AB5F19" w:rsidR="00EE1FE4" w:rsidRPr="004D5ED5" w:rsidRDefault="00D115F2" w:rsidP="00760A08">
      <w:pPr>
        <w:pStyle w:val="M-TexteRetrait"/>
        <w:spacing w:line="360" w:lineRule="auto"/>
        <w:jc w:val="left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lastRenderedPageBreak/>
        <w:t>Le projet</w:t>
      </w:r>
      <w:r w:rsidR="00EE1FE4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culturel</w:t>
      </w:r>
      <w:r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="00EE1FE4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>doit se développer</w:t>
      </w:r>
      <w:r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dans le cadre</w:t>
      </w:r>
      <w:r w:rsidR="00BD5193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d’un</w:t>
      </w:r>
      <w:r w:rsidR="00DF6D22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évènement</w:t>
      </w:r>
      <w:r w:rsidR="00BD5193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="00CB2191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culturel </w:t>
      </w:r>
      <w:r w:rsidR="00BD5193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ou </w:t>
      </w:r>
      <w:r w:rsidR="007D54C3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dans le cadre de la programmation </w:t>
      </w:r>
      <w:r w:rsidR="00BD5193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d’un lieu </w:t>
      </w:r>
      <w:r w:rsidR="00CB2191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culturel </w:t>
      </w:r>
      <w:r w:rsidR="00BD5193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>existant</w:t>
      </w:r>
      <w:r w:rsidR="00EE1FE4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>. Il doit :</w:t>
      </w:r>
    </w:p>
    <w:p w14:paraId="3A42CDD1" w14:textId="659F2D7E" w:rsidR="00DC2741" w:rsidRPr="004D5ED5" w:rsidRDefault="00DC2741" w:rsidP="00760A08">
      <w:pPr>
        <w:pStyle w:val="M-TexteRetrait"/>
        <w:numPr>
          <w:ilvl w:val="0"/>
          <w:numId w:val="24"/>
        </w:numPr>
        <w:spacing w:line="360" w:lineRule="auto"/>
        <w:jc w:val="left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répondre à l’axe de la politique culturelle de la Ville de Morges </w:t>
      </w:r>
      <w:r w:rsidR="007D54C3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>qui favorise</w:t>
      </w:r>
      <w:r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l’accès à la culture</w:t>
      </w:r>
      <w:r w:rsidR="00EA0089">
        <w:rPr>
          <w:rStyle w:val="Appelnotedebasdep"/>
          <w:rFonts w:asciiTheme="minorHAnsi" w:eastAsiaTheme="minorHAnsi" w:hAnsiTheme="minorHAnsi" w:cstheme="minorHAnsi"/>
          <w:sz w:val="28"/>
          <w:szCs w:val="28"/>
          <w:lang w:eastAsia="en-US"/>
        </w:rPr>
        <w:footnoteReference w:id="3"/>
      </w:r>
      <w:r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> ;</w:t>
      </w:r>
    </w:p>
    <w:p w14:paraId="7F9CECBE" w14:textId="22B2DBC4" w:rsidR="00D115F2" w:rsidRPr="004D5ED5" w:rsidRDefault="007D54C3" w:rsidP="00760A08">
      <w:pPr>
        <w:pStyle w:val="M-TexteRetrait"/>
        <w:numPr>
          <w:ilvl w:val="0"/>
          <w:numId w:val="24"/>
        </w:numPr>
        <w:spacing w:line="360" w:lineRule="auto"/>
        <w:jc w:val="left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>inclure une ou des nouvelles mesures</w:t>
      </w:r>
      <w:r w:rsidR="00CB2191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="00EE1FE4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>permettant</w:t>
      </w:r>
      <w:r w:rsidR="00CB2191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d’améliorer</w:t>
      </w:r>
      <w:r w:rsidR="00D115F2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l’accessibilité</w:t>
      </w:r>
      <w:r w:rsidR="00473645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à la culture</w:t>
      </w:r>
      <w:r w:rsidR="00DF6D22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>sur la base des besoins réels d’</w:t>
      </w:r>
      <w:r w:rsidR="00DF6D22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>un ou de</w:t>
      </w:r>
      <w:r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="00DF6D22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publics </w:t>
      </w:r>
      <w:r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>qui rencontrent des obstacles en la matière </w:t>
      </w:r>
      <w:r w:rsidR="00EE1FE4"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>;</w:t>
      </w:r>
    </w:p>
    <w:p w14:paraId="1888E085" w14:textId="4DB6BC92" w:rsidR="0043040B" w:rsidRPr="004D5ED5" w:rsidRDefault="00EE1FE4" w:rsidP="00760A08">
      <w:pPr>
        <w:pStyle w:val="M-TexteRetrait"/>
        <w:numPr>
          <w:ilvl w:val="0"/>
          <w:numId w:val="24"/>
        </w:numPr>
        <w:spacing w:line="360" w:lineRule="auto"/>
        <w:jc w:val="left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être réalisé </w:t>
      </w:r>
      <w:r w:rsidRPr="00EC0DDA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au plus tard </w:t>
      </w:r>
      <w:r w:rsidR="00EC0DDA" w:rsidRPr="00EC0DDA">
        <w:rPr>
          <w:rFonts w:asciiTheme="minorHAnsi" w:eastAsiaTheme="minorHAnsi" w:hAnsiTheme="minorHAnsi" w:cstheme="minorHAnsi"/>
          <w:sz w:val="28"/>
          <w:szCs w:val="28"/>
          <w:lang w:eastAsia="en-US"/>
        </w:rPr>
        <w:t>au 31 décembre</w:t>
      </w:r>
      <w:r w:rsidRPr="00EC0DDA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2027</w:t>
      </w:r>
      <w:r w:rsidRPr="004D5ED5">
        <w:rPr>
          <w:rFonts w:asciiTheme="minorHAnsi" w:eastAsiaTheme="minorHAnsi" w:hAnsiTheme="minorHAnsi" w:cstheme="minorHAnsi"/>
          <w:sz w:val="28"/>
          <w:szCs w:val="28"/>
          <w:lang w:eastAsia="en-US"/>
        </w:rPr>
        <w:t> ;</w:t>
      </w:r>
    </w:p>
    <w:p w14:paraId="6ACD62A1" w14:textId="6DF4734D" w:rsidR="0043040B" w:rsidRPr="004D5ED5" w:rsidRDefault="00D115F2" w:rsidP="00760A08">
      <w:pPr>
        <w:pStyle w:val="M-TexteRetrait"/>
        <w:numPr>
          <w:ilvl w:val="0"/>
          <w:numId w:val="24"/>
        </w:numPr>
        <w:spacing w:line="360" w:lineRule="auto"/>
        <w:jc w:val="left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4D5ED5">
        <w:rPr>
          <w:rFonts w:asciiTheme="minorHAnsi" w:hAnsiTheme="minorHAnsi" w:cstheme="minorHAnsi"/>
          <w:sz w:val="28"/>
          <w:szCs w:val="28"/>
        </w:rPr>
        <w:t>avoir lieu</w:t>
      </w:r>
      <w:r w:rsidR="0028080E" w:rsidRPr="004D5ED5">
        <w:rPr>
          <w:rFonts w:asciiTheme="minorHAnsi" w:hAnsiTheme="minorHAnsi" w:cstheme="minorHAnsi"/>
          <w:sz w:val="28"/>
          <w:szCs w:val="28"/>
        </w:rPr>
        <w:t xml:space="preserve"> à Morges. D</w:t>
      </w:r>
      <w:r w:rsidR="00321F85" w:rsidRPr="004D5ED5">
        <w:rPr>
          <w:rFonts w:asciiTheme="minorHAnsi" w:hAnsiTheme="minorHAnsi" w:cstheme="minorHAnsi"/>
          <w:sz w:val="28"/>
          <w:szCs w:val="28"/>
        </w:rPr>
        <w:t xml:space="preserve">ans le cas d’une création avec tournée, </w:t>
      </w:r>
      <w:r w:rsidR="007D54C3" w:rsidRPr="004D5ED5">
        <w:rPr>
          <w:rFonts w:asciiTheme="minorHAnsi" w:hAnsiTheme="minorHAnsi" w:cstheme="minorHAnsi"/>
          <w:sz w:val="28"/>
          <w:szCs w:val="28"/>
        </w:rPr>
        <w:t>l’</w:t>
      </w:r>
      <w:r w:rsidR="00321F85" w:rsidRPr="004D5ED5">
        <w:rPr>
          <w:rFonts w:asciiTheme="minorHAnsi" w:hAnsiTheme="minorHAnsi" w:cstheme="minorHAnsi"/>
          <w:sz w:val="28"/>
          <w:szCs w:val="28"/>
        </w:rPr>
        <w:t>une</w:t>
      </w:r>
      <w:r w:rsidR="0028080E" w:rsidRPr="004D5ED5">
        <w:rPr>
          <w:rFonts w:asciiTheme="minorHAnsi" w:hAnsiTheme="minorHAnsi" w:cstheme="minorHAnsi"/>
          <w:sz w:val="28"/>
          <w:szCs w:val="28"/>
        </w:rPr>
        <w:t xml:space="preserve"> des</w:t>
      </w:r>
      <w:r w:rsidR="00321F85" w:rsidRPr="004D5ED5">
        <w:rPr>
          <w:rFonts w:asciiTheme="minorHAnsi" w:hAnsiTheme="minorHAnsi" w:cstheme="minorHAnsi"/>
          <w:sz w:val="28"/>
          <w:szCs w:val="28"/>
        </w:rPr>
        <w:t xml:space="preserve"> représentation</w:t>
      </w:r>
      <w:r w:rsidR="0028080E" w:rsidRPr="004D5ED5">
        <w:rPr>
          <w:rFonts w:asciiTheme="minorHAnsi" w:hAnsiTheme="minorHAnsi" w:cstheme="minorHAnsi"/>
          <w:sz w:val="28"/>
          <w:szCs w:val="28"/>
        </w:rPr>
        <w:t>s</w:t>
      </w:r>
      <w:r w:rsidR="00321F85" w:rsidRPr="004D5ED5">
        <w:rPr>
          <w:rFonts w:asciiTheme="minorHAnsi" w:hAnsiTheme="minorHAnsi" w:cstheme="minorHAnsi"/>
          <w:sz w:val="28"/>
          <w:szCs w:val="28"/>
        </w:rPr>
        <w:t xml:space="preserve"> doit </w:t>
      </w:r>
      <w:r w:rsidR="0028080E" w:rsidRPr="004D5ED5">
        <w:rPr>
          <w:rFonts w:asciiTheme="minorHAnsi" w:hAnsiTheme="minorHAnsi" w:cstheme="minorHAnsi"/>
          <w:sz w:val="28"/>
          <w:szCs w:val="28"/>
        </w:rPr>
        <w:t>se dérouler</w:t>
      </w:r>
      <w:r w:rsidR="00321F85" w:rsidRPr="004D5ED5">
        <w:rPr>
          <w:rFonts w:asciiTheme="minorHAnsi" w:hAnsiTheme="minorHAnsi" w:cstheme="minorHAnsi"/>
          <w:sz w:val="28"/>
          <w:szCs w:val="28"/>
        </w:rPr>
        <w:t xml:space="preserve"> à Morges</w:t>
      </w:r>
      <w:r w:rsidR="00EE1FE4" w:rsidRPr="004D5ED5">
        <w:rPr>
          <w:rFonts w:asciiTheme="minorHAnsi" w:hAnsiTheme="minorHAnsi" w:cstheme="minorHAnsi"/>
          <w:sz w:val="28"/>
          <w:szCs w:val="28"/>
        </w:rPr>
        <w:t> ;</w:t>
      </w:r>
    </w:p>
    <w:p w14:paraId="3AA41BF0" w14:textId="7055CF21" w:rsidR="004073B1" w:rsidRPr="00824DF7" w:rsidRDefault="00EE1FE4" w:rsidP="00824DF7">
      <w:pPr>
        <w:pStyle w:val="M-TexteRetrait"/>
        <w:numPr>
          <w:ilvl w:val="0"/>
          <w:numId w:val="24"/>
        </w:numPr>
        <w:spacing w:line="360" w:lineRule="auto"/>
        <w:jc w:val="left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être </w:t>
      </w:r>
      <w:r w:rsidR="00BB20D4" w:rsidRPr="004D5ED5">
        <w:rPr>
          <w:rFonts w:asciiTheme="minorHAnsi" w:hAnsiTheme="minorHAnsi" w:cstheme="minorHAnsi"/>
          <w:sz w:val="28"/>
          <w:szCs w:val="28"/>
        </w:rPr>
        <w:t>ouvert à toute</w:t>
      </w:r>
      <w:r w:rsidR="00DF6D22" w:rsidRPr="004D5ED5">
        <w:rPr>
          <w:rFonts w:asciiTheme="minorHAnsi" w:hAnsiTheme="minorHAnsi" w:cstheme="minorHAnsi"/>
          <w:sz w:val="28"/>
          <w:szCs w:val="28"/>
        </w:rPr>
        <w:t>s</w:t>
      </w:r>
      <w:r w:rsidR="00BB20D4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Pr="004D5ED5">
        <w:rPr>
          <w:rFonts w:asciiTheme="minorHAnsi" w:hAnsiTheme="minorHAnsi" w:cstheme="minorHAnsi"/>
          <w:sz w:val="28"/>
          <w:szCs w:val="28"/>
        </w:rPr>
        <w:t>et à tous.</w:t>
      </w:r>
    </w:p>
    <w:p w14:paraId="1508CF72" w14:textId="150E9F02" w:rsidR="00FA0279" w:rsidRPr="004D5ED5" w:rsidRDefault="00BD5193" w:rsidP="00760A08">
      <w:pPr>
        <w:pStyle w:val="Titre1"/>
        <w:keepLines w:val="0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bookmarkStart w:id="13" w:name="_Toc219120598"/>
      <w:bookmarkStart w:id="14" w:name="_Toc219127946"/>
      <w:r w:rsidRPr="004D5ED5">
        <w:rPr>
          <w:rFonts w:asciiTheme="minorHAnsi" w:hAnsiTheme="minorHAnsi" w:cstheme="minorHAnsi"/>
          <w:sz w:val="28"/>
          <w:szCs w:val="28"/>
        </w:rPr>
        <w:t>Critères d’évalution,</w:t>
      </w:r>
      <w:r w:rsidR="00952A81" w:rsidRPr="004D5ED5">
        <w:rPr>
          <w:rFonts w:asciiTheme="minorHAnsi" w:hAnsiTheme="minorHAnsi" w:cstheme="minorHAnsi"/>
          <w:sz w:val="28"/>
          <w:szCs w:val="28"/>
        </w:rPr>
        <w:t xml:space="preserve"> jury</w:t>
      </w:r>
      <w:bookmarkStart w:id="15" w:name="_Toc503337048"/>
      <w:r w:rsidRPr="004D5ED5">
        <w:rPr>
          <w:rFonts w:asciiTheme="minorHAnsi" w:hAnsiTheme="minorHAnsi" w:cstheme="minorHAnsi"/>
          <w:sz w:val="28"/>
          <w:szCs w:val="28"/>
        </w:rPr>
        <w:t xml:space="preserve"> et processus</w:t>
      </w:r>
      <w:bookmarkEnd w:id="13"/>
      <w:bookmarkEnd w:id="14"/>
    </w:p>
    <w:p w14:paraId="61E7BF49" w14:textId="77777777" w:rsidR="00EE1FE4" w:rsidRPr="004D5ED5" w:rsidRDefault="00C50636" w:rsidP="00760A08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Un jury analysera l’ensemble des dossiers et procédera à une sélection.</w:t>
      </w:r>
    </w:p>
    <w:p w14:paraId="158AE983" w14:textId="2DFBFBF7" w:rsidR="00FA0279" w:rsidRPr="004D5ED5" w:rsidRDefault="00C50636" w:rsidP="00760A08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Les critères d’évaluation s</w:t>
      </w:r>
      <w:r w:rsidR="00BD5193" w:rsidRPr="004D5ED5">
        <w:rPr>
          <w:rFonts w:asciiTheme="minorHAnsi" w:hAnsiTheme="minorHAnsi" w:cstheme="minorHAnsi"/>
          <w:sz w:val="28"/>
          <w:szCs w:val="28"/>
        </w:rPr>
        <w:t>er</w:t>
      </w:r>
      <w:r w:rsidRPr="004D5ED5">
        <w:rPr>
          <w:rFonts w:asciiTheme="minorHAnsi" w:hAnsiTheme="minorHAnsi" w:cstheme="minorHAnsi"/>
          <w:sz w:val="28"/>
          <w:szCs w:val="28"/>
        </w:rPr>
        <w:t>ont les suivants</w:t>
      </w:r>
      <w:r w:rsidR="00EA0089">
        <w:rPr>
          <w:rFonts w:asciiTheme="minorHAnsi" w:hAnsiTheme="minorHAnsi" w:cstheme="minorHAnsi"/>
          <w:sz w:val="28"/>
          <w:szCs w:val="28"/>
        </w:rPr>
        <w:t xml:space="preserve"> (sans ordre de priorité)</w:t>
      </w:r>
      <w:r w:rsidRPr="004D5ED5">
        <w:rPr>
          <w:rFonts w:asciiTheme="minorHAnsi" w:hAnsiTheme="minorHAnsi" w:cstheme="minorHAnsi"/>
          <w:sz w:val="28"/>
          <w:szCs w:val="28"/>
        </w:rPr>
        <w:t> :</w:t>
      </w:r>
    </w:p>
    <w:p w14:paraId="780B3688" w14:textId="506ED5CE" w:rsidR="00EE1FE4" w:rsidRPr="004D5ED5" w:rsidRDefault="00EE1FE4" w:rsidP="00760A08">
      <w:pPr>
        <w:pStyle w:val="M-TexteRetrait"/>
        <w:numPr>
          <w:ilvl w:val="0"/>
          <w:numId w:val="25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conformité avec l’appel à projets ;</w:t>
      </w:r>
    </w:p>
    <w:p w14:paraId="6E2FD484" w14:textId="46263F26" w:rsidR="00EE1FE4" w:rsidRPr="004D5ED5" w:rsidRDefault="007D54C3" w:rsidP="00760A08">
      <w:pPr>
        <w:pStyle w:val="M-TexteRetrait"/>
        <w:numPr>
          <w:ilvl w:val="0"/>
          <w:numId w:val="25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contribution à l’</w:t>
      </w:r>
      <w:r w:rsidR="00EE1FE4" w:rsidRPr="004D5ED5">
        <w:rPr>
          <w:rFonts w:asciiTheme="minorHAnsi" w:hAnsiTheme="minorHAnsi" w:cstheme="minorHAnsi"/>
          <w:sz w:val="28"/>
          <w:szCs w:val="28"/>
        </w:rPr>
        <w:t>élargissement de l’offre culturelle accessible à Morges ;</w:t>
      </w:r>
    </w:p>
    <w:p w14:paraId="24C29C24" w14:textId="0C083055" w:rsidR="00DF6D22" w:rsidRPr="004D5ED5" w:rsidRDefault="00EF3E5D" w:rsidP="00760A08">
      <w:pPr>
        <w:pStyle w:val="M-TexteRetrait"/>
        <w:numPr>
          <w:ilvl w:val="0"/>
          <w:numId w:val="25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lastRenderedPageBreak/>
        <w:t xml:space="preserve">respect de la chaîne d’accessibilité (s’informer de l’offre culturelle – organiser sa sortie – accéder au lieu culturel – vivre une expérience culturelle </w:t>
      </w:r>
      <w:r w:rsidR="007D54C3" w:rsidRPr="004D5ED5">
        <w:rPr>
          <w:rFonts w:asciiTheme="minorHAnsi" w:hAnsiTheme="minorHAnsi" w:cstheme="minorHAnsi"/>
          <w:sz w:val="28"/>
          <w:szCs w:val="28"/>
        </w:rPr>
        <w:t>accessible – rentrer chez soi</w:t>
      </w:r>
      <w:r w:rsidRPr="004D5ED5">
        <w:rPr>
          <w:rFonts w:asciiTheme="minorHAnsi" w:hAnsiTheme="minorHAnsi" w:cstheme="minorHAnsi"/>
          <w:sz w:val="28"/>
          <w:szCs w:val="28"/>
        </w:rPr>
        <w:t>)</w:t>
      </w:r>
      <w:r w:rsidR="00DF6D22" w:rsidRPr="004D5ED5">
        <w:rPr>
          <w:rFonts w:asciiTheme="minorHAnsi" w:hAnsiTheme="minorHAnsi" w:cstheme="minorHAnsi"/>
          <w:sz w:val="28"/>
          <w:szCs w:val="28"/>
        </w:rPr>
        <w:t> ;</w:t>
      </w:r>
    </w:p>
    <w:p w14:paraId="664E9C10" w14:textId="24D31D9A" w:rsidR="00EF3E5D" w:rsidRPr="004D5ED5" w:rsidRDefault="00EF3E5D" w:rsidP="00760A08">
      <w:pPr>
        <w:pStyle w:val="M-TexteRetrait"/>
        <w:numPr>
          <w:ilvl w:val="0"/>
          <w:numId w:val="25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co-construction avec des personnes </w:t>
      </w:r>
      <w:r w:rsidR="00737325">
        <w:rPr>
          <w:rFonts w:asciiTheme="minorHAnsi" w:hAnsiTheme="minorHAnsi" w:cstheme="minorHAnsi"/>
          <w:sz w:val="28"/>
          <w:szCs w:val="28"/>
        </w:rPr>
        <w:t>représentant le handicap concerné</w:t>
      </w:r>
      <w:r w:rsidR="00737325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Pr="004D5ED5">
        <w:rPr>
          <w:rFonts w:asciiTheme="minorHAnsi" w:hAnsiTheme="minorHAnsi" w:cstheme="minorHAnsi"/>
          <w:sz w:val="28"/>
          <w:szCs w:val="28"/>
        </w:rPr>
        <w:t xml:space="preserve">ou des partenaires </w:t>
      </w:r>
      <w:r w:rsidR="007D54C3" w:rsidRPr="004D5ED5">
        <w:rPr>
          <w:rFonts w:asciiTheme="minorHAnsi" w:hAnsiTheme="minorHAnsi" w:cstheme="minorHAnsi"/>
          <w:sz w:val="28"/>
          <w:szCs w:val="28"/>
        </w:rPr>
        <w:t xml:space="preserve">qui défendent </w:t>
      </w:r>
      <w:r w:rsidRPr="004D5ED5">
        <w:rPr>
          <w:rFonts w:asciiTheme="minorHAnsi" w:hAnsiTheme="minorHAnsi" w:cstheme="minorHAnsi"/>
          <w:sz w:val="28"/>
          <w:szCs w:val="28"/>
        </w:rPr>
        <w:t>leurs droits et intérêts</w:t>
      </w:r>
      <w:r w:rsidR="007D54C3" w:rsidRPr="004D5ED5">
        <w:rPr>
          <w:rFonts w:asciiTheme="minorHAnsi" w:hAnsiTheme="minorHAnsi" w:cstheme="minorHAnsi"/>
          <w:sz w:val="28"/>
          <w:szCs w:val="28"/>
        </w:rPr>
        <w:t>, avec</w:t>
      </w:r>
      <w:r w:rsidR="00172656" w:rsidRPr="004D5ED5">
        <w:rPr>
          <w:rFonts w:asciiTheme="minorHAnsi" w:hAnsiTheme="minorHAnsi" w:cstheme="minorHAnsi"/>
          <w:sz w:val="28"/>
          <w:szCs w:val="28"/>
        </w:rPr>
        <w:t xml:space="preserve"> une</w:t>
      </w:r>
      <w:r w:rsidR="007D54C3" w:rsidRPr="004D5ED5">
        <w:rPr>
          <w:rFonts w:asciiTheme="minorHAnsi" w:hAnsiTheme="minorHAnsi" w:cstheme="minorHAnsi"/>
          <w:sz w:val="28"/>
          <w:szCs w:val="28"/>
        </w:rPr>
        <w:t xml:space="preserve"> rémunération des expert</w:t>
      </w:r>
      <w:r w:rsidR="00FE3190" w:rsidRPr="004D5ED5">
        <w:rPr>
          <w:rFonts w:asciiTheme="minorHAnsi" w:hAnsiTheme="minorHAnsi" w:cstheme="minorHAnsi"/>
          <w:sz w:val="28"/>
          <w:szCs w:val="28"/>
        </w:rPr>
        <w:t>s et des expertes</w:t>
      </w:r>
      <w:r w:rsidR="007D54C3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="00FE3190" w:rsidRPr="004D5ED5">
        <w:rPr>
          <w:rFonts w:asciiTheme="minorHAnsi" w:hAnsiTheme="minorHAnsi" w:cstheme="minorHAnsi"/>
          <w:sz w:val="28"/>
          <w:szCs w:val="28"/>
        </w:rPr>
        <w:t>ainsi qu’un</w:t>
      </w:r>
      <w:r w:rsidR="007D54C3" w:rsidRPr="004D5ED5">
        <w:rPr>
          <w:rFonts w:asciiTheme="minorHAnsi" w:hAnsiTheme="minorHAnsi" w:cstheme="minorHAnsi"/>
          <w:sz w:val="28"/>
          <w:szCs w:val="28"/>
        </w:rPr>
        <w:t xml:space="preserve"> défraiement des personnes intéressé</w:t>
      </w:r>
      <w:r w:rsidR="00FE3190" w:rsidRPr="004D5ED5">
        <w:rPr>
          <w:rFonts w:asciiTheme="minorHAnsi" w:hAnsiTheme="minorHAnsi" w:cstheme="minorHAnsi"/>
          <w:sz w:val="28"/>
          <w:szCs w:val="28"/>
        </w:rPr>
        <w:t>es</w:t>
      </w:r>
      <w:r w:rsidR="00EA0089">
        <w:rPr>
          <w:rFonts w:asciiTheme="minorHAnsi" w:hAnsiTheme="minorHAnsi" w:cstheme="minorHAnsi"/>
          <w:sz w:val="28"/>
          <w:szCs w:val="28"/>
        </w:rPr>
        <w:t> ;</w:t>
      </w:r>
      <w:r w:rsidR="00FE3190" w:rsidRPr="004D5ED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F034252" w14:textId="3A93FE31" w:rsidR="00EF3E5D" w:rsidRPr="004D5ED5" w:rsidRDefault="00EF3E5D" w:rsidP="00760A08">
      <w:pPr>
        <w:pStyle w:val="M-TexteRetrait"/>
        <w:numPr>
          <w:ilvl w:val="0"/>
          <w:numId w:val="25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adéquation avec le(s) </w:t>
      </w:r>
      <w:r w:rsidR="007D54C3" w:rsidRPr="004D5ED5">
        <w:rPr>
          <w:rFonts w:asciiTheme="minorHAnsi" w:hAnsiTheme="minorHAnsi" w:cstheme="minorHAnsi"/>
          <w:sz w:val="28"/>
          <w:szCs w:val="28"/>
        </w:rPr>
        <w:t xml:space="preserve">besoin(s) réel(s) et les compétence(s) du ou des </w:t>
      </w:r>
      <w:r w:rsidRPr="004D5ED5">
        <w:rPr>
          <w:rFonts w:asciiTheme="minorHAnsi" w:hAnsiTheme="minorHAnsi" w:cstheme="minorHAnsi"/>
          <w:sz w:val="28"/>
          <w:szCs w:val="28"/>
        </w:rPr>
        <w:t>public(s) cible(s)</w:t>
      </w:r>
      <w:r w:rsidR="00EA0089">
        <w:rPr>
          <w:rFonts w:asciiTheme="minorHAnsi" w:hAnsiTheme="minorHAnsi" w:cstheme="minorHAnsi"/>
          <w:sz w:val="28"/>
          <w:szCs w:val="28"/>
        </w:rPr>
        <w:t> ;</w:t>
      </w:r>
    </w:p>
    <w:p w14:paraId="03D1DC72" w14:textId="3876DBA7" w:rsidR="00EE1FE4" w:rsidRPr="004D5ED5" w:rsidRDefault="00EF3E5D" w:rsidP="00760A08">
      <w:pPr>
        <w:pStyle w:val="M-TexteRetrait"/>
        <w:numPr>
          <w:ilvl w:val="0"/>
          <w:numId w:val="25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pertinence et </w:t>
      </w:r>
      <w:r w:rsidR="00EE1FE4" w:rsidRPr="004D5ED5">
        <w:rPr>
          <w:rFonts w:asciiTheme="minorHAnsi" w:hAnsiTheme="minorHAnsi" w:cstheme="minorHAnsi"/>
          <w:sz w:val="28"/>
          <w:szCs w:val="28"/>
        </w:rPr>
        <w:t>qualité du projet ;</w:t>
      </w:r>
    </w:p>
    <w:p w14:paraId="3180C875" w14:textId="66BB11D7" w:rsidR="00C50636" w:rsidRPr="004D5ED5" w:rsidRDefault="004073B1" w:rsidP="00760A08">
      <w:pPr>
        <w:pStyle w:val="M-TexteRetrait"/>
        <w:numPr>
          <w:ilvl w:val="0"/>
          <w:numId w:val="25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v</w:t>
      </w:r>
      <w:r w:rsidR="00BD5193" w:rsidRPr="004D5ED5">
        <w:rPr>
          <w:rFonts w:asciiTheme="minorHAnsi" w:hAnsiTheme="minorHAnsi" w:cstheme="minorHAnsi"/>
          <w:sz w:val="28"/>
          <w:szCs w:val="28"/>
        </w:rPr>
        <w:t xml:space="preserve">iabilité économique </w:t>
      </w:r>
      <w:r w:rsidR="00DF6D22" w:rsidRPr="004D5ED5">
        <w:rPr>
          <w:rFonts w:asciiTheme="minorHAnsi" w:hAnsiTheme="minorHAnsi" w:cstheme="minorHAnsi"/>
          <w:sz w:val="28"/>
          <w:szCs w:val="28"/>
        </w:rPr>
        <w:t xml:space="preserve">et promotion </w:t>
      </w:r>
      <w:r w:rsidR="00BD5193" w:rsidRPr="004D5ED5">
        <w:rPr>
          <w:rFonts w:asciiTheme="minorHAnsi" w:hAnsiTheme="minorHAnsi" w:cstheme="minorHAnsi"/>
          <w:sz w:val="28"/>
          <w:szCs w:val="28"/>
        </w:rPr>
        <w:t>du projet</w:t>
      </w:r>
      <w:r w:rsidRPr="004D5ED5">
        <w:rPr>
          <w:rFonts w:asciiTheme="minorHAnsi" w:hAnsiTheme="minorHAnsi" w:cstheme="minorHAnsi"/>
          <w:sz w:val="28"/>
          <w:szCs w:val="28"/>
        </w:rPr>
        <w:t> ;</w:t>
      </w:r>
    </w:p>
    <w:p w14:paraId="42437FCB" w14:textId="41FB8465" w:rsidR="00BD5193" w:rsidRPr="004D5ED5" w:rsidRDefault="00DA2E69" w:rsidP="00760A08">
      <w:pPr>
        <w:pStyle w:val="M-TexteRetrait"/>
        <w:numPr>
          <w:ilvl w:val="0"/>
          <w:numId w:val="25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respect </w:t>
      </w:r>
      <w:r w:rsidR="004073B1" w:rsidRPr="004D5ED5">
        <w:rPr>
          <w:rFonts w:asciiTheme="minorHAnsi" w:hAnsiTheme="minorHAnsi" w:cstheme="minorHAnsi"/>
          <w:sz w:val="28"/>
          <w:szCs w:val="28"/>
        </w:rPr>
        <w:t>d</w:t>
      </w:r>
      <w:r w:rsidR="00EF3E5D" w:rsidRPr="004D5ED5">
        <w:rPr>
          <w:rFonts w:asciiTheme="minorHAnsi" w:hAnsiTheme="minorHAnsi" w:cstheme="minorHAnsi"/>
          <w:sz w:val="28"/>
          <w:szCs w:val="28"/>
        </w:rPr>
        <w:t>es mesures en matière de</w:t>
      </w:r>
      <w:r w:rsidR="004073B1" w:rsidRPr="004D5ED5">
        <w:rPr>
          <w:rFonts w:asciiTheme="minorHAnsi" w:hAnsiTheme="minorHAnsi" w:cstheme="minorHAnsi"/>
          <w:sz w:val="28"/>
          <w:szCs w:val="28"/>
        </w:rPr>
        <w:t xml:space="preserve"> développement durable </w:t>
      </w:r>
      <w:r w:rsidR="00EF3E5D" w:rsidRPr="004D5ED5">
        <w:rPr>
          <w:rFonts w:asciiTheme="minorHAnsi" w:hAnsiTheme="minorHAnsi" w:cstheme="minorHAnsi"/>
          <w:sz w:val="28"/>
          <w:szCs w:val="28"/>
        </w:rPr>
        <w:t xml:space="preserve">établies par la Ville </w:t>
      </w:r>
      <w:r w:rsidR="004073B1" w:rsidRPr="004D5ED5">
        <w:rPr>
          <w:rFonts w:asciiTheme="minorHAnsi" w:hAnsiTheme="minorHAnsi" w:cstheme="minorHAnsi"/>
          <w:sz w:val="28"/>
          <w:szCs w:val="28"/>
        </w:rPr>
        <w:t>;</w:t>
      </w:r>
    </w:p>
    <w:p w14:paraId="6912FA45" w14:textId="65B3E6E3" w:rsidR="00BC290F" w:rsidRPr="004D5ED5" w:rsidRDefault="00BC290F" w:rsidP="00760A08">
      <w:pPr>
        <w:pStyle w:val="M-TexteRetrait"/>
        <w:numPr>
          <w:ilvl w:val="0"/>
          <w:numId w:val="25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collaboration avec des prest</w:t>
      </w:r>
      <w:r w:rsidR="00A76CC0">
        <w:rPr>
          <w:rFonts w:asciiTheme="minorHAnsi" w:hAnsiTheme="minorHAnsi" w:cstheme="minorHAnsi"/>
          <w:sz w:val="28"/>
          <w:szCs w:val="28"/>
        </w:rPr>
        <w:t>at</w:t>
      </w:r>
      <w:r w:rsidRPr="004D5ED5">
        <w:rPr>
          <w:rFonts w:asciiTheme="minorHAnsi" w:hAnsiTheme="minorHAnsi" w:cstheme="minorHAnsi"/>
          <w:sz w:val="28"/>
          <w:szCs w:val="28"/>
        </w:rPr>
        <w:t xml:space="preserve">aires </w:t>
      </w:r>
      <w:proofErr w:type="spellStart"/>
      <w:r w:rsidRPr="004D5ED5">
        <w:rPr>
          <w:rFonts w:asciiTheme="minorHAnsi" w:hAnsiTheme="minorHAnsi" w:cstheme="minorHAnsi"/>
          <w:sz w:val="28"/>
          <w:szCs w:val="28"/>
        </w:rPr>
        <w:t>professionnel</w:t>
      </w:r>
      <w:r w:rsidR="00EA0089">
        <w:rPr>
          <w:rFonts w:asciiTheme="minorHAnsi" w:hAnsiTheme="minorHAnsi" w:cstheme="minorHAnsi"/>
          <w:sz w:val="28"/>
          <w:szCs w:val="28"/>
        </w:rPr>
        <w:t>·</w:t>
      </w:r>
      <w:r w:rsidR="0021207A">
        <w:rPr>
          <w:rFonts w:asciiTheme="minorHAnsi" w:hAnsiTheme="minorHAnsi" w:cstheme="minorHAnsi"/>
          <w:sz w:val="28"/>
          <w:szCs w:val="28"/>
        </w:rPr>
        <w:t>le</w:t>
      </w:r>
      <w:r w:rsidRPr="004D5ED5">
        <w:rPr>
          <w:rFonts w:asciiTheme="minorHAnsi" w:hAnsiTheme="minorHAnsi" w:cstheme="minorHAnsi"/>
          <w:sz w:val="28"/>
          <w:szCs w:val="28"/>
        </w:rPr>
        <w:t>s</w:t>
      </w:r>
      <w:proofErr w:type="spellEnd"/>
      <w:r w:rsidRPr="004D5ED5">
        <w:rPr>
          <w:rFonts w:asciiTheme="minorHAnsi" w:hAnsiTheme="minorHAnsi" w:cstheme="minorHAnsi"/>
          <w:sz w:val="28"/>
          <w:szCs w:val="28"/>
        </w:rPr>
        <w:t xml:space="preserve"> de l’accessibilité ;</w:t>
      </w:r>
    </w:p>
    <w:p w14:paraId="761B78BC" w14:textId="21438FCB" w:rsidR="00BD5193" w:rsidRPr="004D5ED5" w:rsidRDefault="004073B1" w:rsidP="00760A08">
      <w:pPr>
        <w:pStyle w:val="M-TexteRetrait"/>
        <w:numPr>
          <w:ilvl w:val="0"/>
          <w:numId w:val="25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expérienc</w:t>
      </w:r>
      <w:r w:rsidR="00DC2741" w:rsidRPr="004D5ED5">
        <w:rPr>
          <w:rFonts w:asciiTheme="minorHAnsi" w:hAnsiTheme="minorHAnsi" w:cstheme="minorHAnsi"/>
          <w:sz w:val="28"/>
          <w:szCs w:val="28"/>
        </w:rPr>
        <w:t>e</w:t>
      </w:r>
      <w:r w:rsidR="00EF3E5D" w:rsidRPr="004D5ED5">
        <w:rPr>
          <w:rFonts w:asciiTheme="minorHAnsi" w:hAnsiTheme="minorHAnsi" w:cstheme="minorHAnsi"/>
          <w:sz w:val="28"/>
          <w:szCs w:val="28"/>
        </w:rPr>
        <w:t>s</w:t>
      </w:r>
      <w:r w:rsidR="00BD5193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="00EF3E5D" w:rsidRPr="004D5ED5">
        <w:rPr>
          <w:rFonts w:asciiTheme="minorHAnsi" w:hAnsiTheme="minorHAnsi" w:cstheme="minorHAnsi"/>
          <w:sz w:val="28"/>
          <w:szCs w:val="28"/>
        </w:rPr>
        <w:t xml:space="preserve">professionnelles </w:t>
      </w:r>
      <w:r w:rsidR="00BD5193" w:rsidRPr="004D5ED5">
        <w:rPr>
          <w:rFonts w:asciiTheme="minorHAnsi" w:hAnsiTheme="minorHAnsi" w:cstheme="minorHAnsi"/>
          <w:sz w:val="28"/>
          <w:szCs w:val="28"/>
        </w:rPr>
        <w:t>d</w:t>
      </w:r>
      <w:r w:rsidR="00DC2741" w:rsidRPr="004D5ED5">
        <w:rPr>
          <w:rFonts w:asciiTheme="minorHAnsi" w:hAnsiTheme="minorHAnsi" w:cstheme="minorHAnsi"/>
          <w:sz w:val="28"/>
          <w:szCs w:val="28"/>
        </w:rPr>
        <w:t>e la</w:t>
      </w:r>
      <w:r w:rsidR="00BC290F" w:rsidRPr="004D5ED5">
        <w:rPr>
          <w:rFonts w:asciiTheme="minorHAnsi" w:hAnsiTheme="minorHAnsi" w:cstheme="minorHAnsi"/>
          <w:sz w:val="28"/>
          <w:szCs w:val="28"/>
        </w:rPr>
        <w:t xml:space="preserve"> porteuse</w:t>
      </w:r>
      <w:r w:rsidR="00DC2741" w:rsidRPr="004D5ED5">
        <w:rPr>
          <w:rFonts w:asciiTheme="minorHAnsi" w:hAnsiTheme="minorHAnsi" w:cstheme="minorHAnsi"/>
          <w:sz w:val="28"/>
          <w:szCs w:val="28"/>
        </w:rPr>
        <w:t xml:space="preserve"> ou </w:t>
      </w:r>
      <w:r w:rsidR="00BD5193" w:rsidRPr="004D5ED5">
        <w:rPr>
          <w:rFonts w:asciiTheme="minorHAnsi" w:hAnsiTheme="minorHAnsi" w:cstheme="minorHAnsi"/>
          <w:sz w:val="28"/>
          <w:szCs w:val="28"/>
        </w:rPr>
        <w:t>d</w:t>
      </w:r>
      <w:r w:rsidR="00DC2741" w:rsidRPr="004D5ED5">
        <w:rPr>
          <w:rFonts w:asciiTheme="minorHAnsi" w:hAnsiTheme="minorHAnsi" w:cstheme="minorHAnsi"/>
          <w:sz w:val="28"/>
          <w:szCs w:val="28"/>
        </w:rPr>
        <w:t>u</w:t>
      </w:r>
      <w:r w:rsidR="00BD5193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="00D97206" w:rsidRPr="004D5ED5">
        <w:rPr>
          <w:rFonts w:asciiTheme="minorHAnsi" w:hAnsiTheme="minorHAnsi" w:cstheme="minorHAnsi"/>
          <w:sz w:val="28"/>
          <w:szCs w:val="28"/>
        </w:rPr>
        <w:t>porteur</w:t>
      </w:r>
      <w:r w:rsidR="00BD5193" w:rsidRPr="004D5ED5">
        <w:rPr>
          <w:rFonts w:asciiTheme="minorHAnsi" w:hAnsiTheme="minorHAnsi" w:cstheme="minorHAnsi"/>
          <w:sz w:val="28"/>
          <w:szCs w:val="28"/>
        </w:rPr>
        <w:t xml:space="preserve"> de projet</w:t>
      </w:r>
      <w:r w:rsidRPr="004D5ED5">
        <w:rPr>
          <w:rFonts w:asciiTheme="minorHAnsi" w:hAnsiTheme="minorHAnsi" w:cstheme="minorHAnsi"/>
          <w:sz w:val="28"/>
          <w:szCs w:val="28"/>
        </w:rPr>
        <w:t>.</w:t>
      </w:r>
    </w:p>
    <w:p w14:paraId="64EE0F80" w14:textId="389EF60D" w:rsidR="00BE168A" w:rsidRPr="004D5ED5" w:rsidRDefault="00DA2E69" w:rsidP="00760A08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Le jury sera composé </w:t>
      </w:r>
      <w:r w:rsidR="00D028D8">
        <w:rPr>
          <w:rFonts w:asciiTheme="minorHAnsi" w:hAnsiTheme="minorHAnsi" w:cstheme="minorHAnsi"/>
          <w:sz w:val="28"/>
          <w:szCs w:val="28"/>
        </w:rPr>
        <w:t>de deux</w:t>
      </w:r>
      <w:r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="00BE168A" w:rsidRPr="004D5ED5">
        <w:rPr>
          <w:rFonts w:asciiTheme="minorHAnsi" w:hAnsiTheme="minorHAnsi" w:cstheme="minorHAnsi"/>
          <w:sz w:val="28"/>
          <w:szCs w:val="28"/>
        </w:rPr>
        <w:t>membre</w:t>
      </w:r>
      <w:r w:rsidR="00D028D8">
        <w:rPr>
          <w:rFonts w:asciiTheme="minorHAnsi" w:hAnsiTheme="minorHAnsi" w:cstheme="minorHAnsi"/>
          <w:sz w:val="28"/>
          <w:szCs w:val="28"/>
        </w:rPr>
        <w:t>s</w:t>
      </w:r>
      <w:r w:rsidR="00BE168A" w:rsidRPr="004D5ED5">
        <w:rPr>
          <w:rFonts w:asciiTheme="minorHAnsi" w:hAnsiTheme="minorHAnsi" w:cstheme="minorHAnsi"/>
          <w:sz w:val="28"/>
          <w:szCs w:val="28"/>
        </w:rPr>
        <w:t xml:space="preserve"> de la C</w:t>
      </w:r>
      <w:r w:rsidR="00DC2741" w:rsidRPr="004D5ED5">
        <w:rPr>
          <w:rFonts w:asciiTheme="minorHAnsi" w:hAnsiTheme="minorHAnsi" w:cstheme="minorHAnsi"/>
          <w:sz w:val="28"/>
          <w:szCs w:val="28"/>
        </w:rPr>
        <w:t xml:space="preserve">ommission consultative aux affaires culturelles, de la cheffe de l’Office de la culture, </w:t>
      </w:r>
      <w:r w:rsidR="009D4347" w:rsidRPr="000734D2">
        <w:rPr>
          <w:rFonts w:asciiTheme="minorHAnsi" w:hAnsiTheme="minorHAnsi" w:cstheme="minorHAnsi"/>
          <w:sz w:val="28"/>
          <w:szCs w:val="28"/>
        </w:rPr>
        <w:t>et</w:t>
      </w:r>
      <w:r w:rsidR="009D4347">
        <w:rPr>
          <w:rFonts w:asciiTheme="minorHAnsi" w:hAnsiTheme="minorHAnsi" w:cstheme="minorHAnsi"/>
          <w:sz w:val="28"/>
          <w:szCs w:val="28"/>
        </w:rPr>
        <w:t xml:space="preserve"> </w:t>
      </w:r>
      <w:r w:rsidR="00DF6D22" w:rsidRPr="004D5ED5">
        <w:rPr>
          <w:rFonts w:asciiTheme="minorHAnsi" w:hAnsiTheme="minorHAnsi" w:cstheme="minorHAnsi"/>
          <w:sz w:val="28"/>
          <w:szCs w:val="28"/>
        </w:rPr>
        <w:t>d’</w:t>
      </w:r>
      <w:r w:rsidR="00DC2741" w:rsidRPr="004D5ED5">
        <w:rPr>
          <w:rFonts w:asciiTheme="minorHAnsi" w:hAnsiTheme="minorHAnsi" w:cstheme="minorHAnsi"/>
          <w:sz w:val="28"/>
          <w:szCs w:val="28"/>
        </w:rPr>
        <w:t>un</w:t>
      </w:r>
      <w:r w:rsidR="006F685C" w:rsidRPr="004D5ED5">
        <w:rPr>
          <w:rFonts w:asciiTheme="minorHAnsi" w:hAnsiTheme="minorHAnsi" w:cstheme="minorHAnsi"/>
          <w:sz w:val="28"/>
          <w:szCs w:val="28"/>
        </w:rPr>
        <w:t>e experte ou d’un expert autoreprésentant</w:t>
      </w:r>
      <w:r w:rsidR="00BE168A" w:rsidRPr="004D5ED5">
        <w:rPr>
          <w:rFonts w:asciiTheme="minorHAnsi" w:hAnsiTheme="minorHAnsi" w:cstheme="minorHAnsi"/>
          <w:sz w:val="28"/>
          <w:szCs w:val="28"/>
        </w:rPr>
        <w:t xml:space="preserve"> en matière d’accessibilité</w:t>
      </w:r>
      <w:r w:rsidR="00E73B42">
        <w:rPr>
          <w:rFonts w:asciiTheme="minorHAnsi" w:hAnsiTheme="minorHAnsi" w:cstheme="minorHAnsi"/>
          <w:sz w:val="28"/>
          <w:szCs w:val="28"/>
        </w:rPr>
        <w:t>. S</w:t>
      </w:r>
      <w:r w:rsidR="00DC2741" w:rsidRPr="004D5ED5">
        <w:rPr>
          <w:rFonts w:asciiTheme="minorHAnsi" w:hAnsiTheme="minorHAnsi" w:cstheme="minorHAnsi"/>
          <w:sz w:val="28"/>
          <w:szCs w:val="28"/>
        </w:rPr>
        <w:t>elon les axes proposés dans les projets</w:t>
      </w:r>
      <w:r w:rsidR="00E73B42">
        <w:rPr>
          <w:rFonts w:asciiTheme="minorHAnsi" w:hAnsiTheme="minorHAnsi" w:cstheme="minorHAnsi"/>
          <w:sz w:val="28"/>
          <w:szCs w:val="28"/>
        </w:rPr>
        <w:t xml:space="preserve">, les dossiers </w:t>
      </w:r>
      <w:r w:rsidR="00E4233D">
        <w:rPr>
          <w:rFonts w:asciiTheme="minorHAnsi" w:hAnsiTheme="minorHAnsi" w:cstheme="minorHAnsi"/>
          <w:sz w:val="28"/>
          <w:szCs w:val="28"/>
        </w:rPr>
        <w:t xml:space="preserve">seront </w:t>
      </w:r>
      <w:r w:rsidR="00E73B42">
        <w:rPr>
          <w:rFonts w:asciiTheme="minorHAnsi" w:hAnsiTheme="minorHAnsi" w:cstheme="minorHAnsi"/>
          <w:sz w:val="28"/>
          <w:szCs w:val="28"/>
        </w:rPr>
        <w:t>soumis à une personne en situation d</w:t>
      </w:r>
      <w:r w:rsidR="005A2D0D">
        <w:rPr>
          <w:rFonts w:asciiTheme="minorHAnsi" w:hAnsiTheme="minorHAnsi" w:cstheme="minorHAnsi"/>
          <w:sz w:val="28"/>
          <w:szCs w:val="28"/>
        </w:rPr>
        <w:t>u handicap concerné</w:t>
      </w:r>
      <w:r w:rsidR="00E73B42">
        <w:rPr>
          <w:rFonts w:asciiTheme="minorHAnsi" w:hAnsiTheme="minorHAnsi" w:cstheme="minorHAnsi"/>
          <w:sz w:val="28"/>
          <w:szCs w:val="28"/>
        </w:rPr>
        <w:t>.</w:t>
      </w:r>
    </w:p>
    <w:p w14:paraId="33A445A2" w14:textId="4AB10DCF" w:rsidR="00824DF7" w:rsidRPr="004D5ED5" w:rsidRDefault="00BD5193" w:rsidP="00824DF7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BD4601">
        <w:rPr>
          <w:rFonts w:asciiTheme="minorHAnsi" w:hAnsiTheme="minorHAnsi" w:cstheme="minorHAnsi"/>
          <w:sz w:val="28"/>
          <w:szCs w:val="28"/>
        </w:rPr>
        <w:t xml:space="preserve">Le jury </w:t>
      </w:r>
      <w:r w:rsidR="004073B1" w:rsidRPr="00BD4601">
        <w:rPr>
          <w:rFonts w:asciiTheme="minorHAnsi" w:hAnsiTheme="minorHAnsi" w:cstheme="minorHAnsi"/>
          <w:sz w:val="28"/>
          <w:szCs w:val="28"/>
        </w:rPr>
        <w:t>soumettra sa proposition</w:t>
      </w:r>
      <w:r w:rsidRPr="00BD4601">
        <w:rPr>
          <w:rFonts w:asciiTheme="minorHAnsi" w:hAnsiTheme="minorHAnsi" w:cstheme="minorHAnsi"/>
          <w:sz w:val="28"/>
          <w:szCs w:val="28"/>
        </w:rPr>
        <w:t xml:space="preserve"> </w:t>
      </w:r>
      <w:r w:rsidR="004073B1" w:rsidRPr="00BD4601">
        <w:rPr>
          <w:rFonts w:asciiTheme="minorHAnsi" w:hAnsiTheme="minorHAnsi" w:cstheme="minorHAnsi"/>
          <w:sz w:val="28"/>
          <w:szCs w:val="28"/>
        </w:rPr>
        <w:t xml:space="preserve">pour décision </w:t>
      </w:r>
      <w:r w:rsidRPr="00BD4601">
        <w:rPr>
          <w:rFonts w:asciiTheme="minorHAnsi" w:hAnsiTheme="minorHAnsi" w:cstheme="minorHAnsi"/>
          <w:sz w:val="28"/>
          <w:szCs w:val="28"/>
        </w:rPr>
        <w:t>à la Municipalité</w:t>
      </w:r>
      <w:r w:rsidR="004073B1" w:rsidRPr="00BD4601">
        <w:rPr>
          <w:rFonts w:asciiTheme="minorHAnsi" w:hAnsiTheme="minorHAnsi" w:cstheme="minorHAnsi"/>
          <w:sz w:val="28"/>
          <w:szCs w:val="28"/>
        </w:rPr>
        <w:t>.</w:t>
      </w:r>
      <w:r w:rsidR="004073B1" w:rsidRPr="004D5ED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147E47D" w14:textId="5AD1B02E" w:rsidR="003727DD" w:rsidRPr="00E80970" w:rsidRDefault="004579B9" w:rsidP="00760A08">
      <w:pPr>
        <w:pStyle w:val="Titre1"/>
        <w:keepLines w:val="0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bookmarkStart w:id="16" w:name="_Toc219120599"/>
      <w:bookmarkStart w:id="17" w:name="_Toc219127947"/>
      <w:bookmarkEnd w:id="15"/>
      <w:r w:rsidRPr="004D5ED5">
        <w:rPr>
          <w:rFonts w:asciiTheme="minorHAnsi" w:hAnsiTheme="minorHAnsi" w:cstheme="minorHAnsi"/>
          <w:sz w:val="28"/>
          <w:szCs w:val="28"/>
        </w:rPr>
        <w:lastRenderedPageBreak/>
        <w:t>D</w:t>
      </w:r>
      <w:r w:rsidR="00165139" w:rsidRPr="004D5ED5">
        <w:rPr>
          <w:rFonts w:asciiTheme="minorHAnsi" w:hAnsiTheme="minorHAnsi" w:cstheme="minorHAnsi"/>
          <w:sz w:val="28"/>
          <w:szCs w:val="28"/>
        </w:rPr>
        <w:t>É</w:t>
      </w:r>
      <w:r w:rsidRPr="004D5ED5">
        <w:rPr>
          <w:rFonts w:asciiTheme="minorHAnsi" w:hAnsiTheme="minorHAnsi" w:cstheme="minorHAnsi"/>
          <w:sz w:val="28"/>
          <w:szCs w:val="28"/>
        </w:rPr>
        <w:t>p</w:t>
      </w:r>
      <w:r w:rsidR="00165139" w:rsidRPr="004D5ED5">
        <w:rPr>
          <w:rFonts w:asciiTheme="minorHAnsi" w:hAnsiTheme="minorHAnsi" w:cstheme="minorHAnsi"/>
          <w:sz w:val="28"/>
          <w:szCs w:val="28"/>
        </w:rPr>
        <w:t>Ô</w:t>
      </w:r>
      <w:r w:rsidRPr="004D5ED5">
        <w:rPr>
          <w:rFonts w:asciiTheme="minorHAnsi" w:hAnsiTheme="minorHAnsi" w:cstheme="minorHAnsi"/>
          <w:sz w:val="28"/>
          <w:szCs w:val="28"/>
        </w:rPr>
        <w:t xml:space="preserve">t </w:t>
      </w:r>
      <w:r w:rsidRPr="00E80970">
        <w:rPr>
          <w:rFonts w:asciiTheme="minorHAnsi" w:hAnsiTheme="minorHAnsi" w:cstheme="minorHAnsi"/>
          <w:sz w:val="28"/>
          <w:szCs w:val="28"/>
        </w:rPr>
        <w:t>des dossiers, d</w:t>
      </w:r>
      <w:r w:rsidR="00165139" w:rsidRPr="00E80970">
        <w:rPr>
          <w:rFonts w:asciiTheme="minorHAnsi" w:hAnsiTheme="minorHAnsi" w:cstheme="minorHAnsi"/>
          <w:sz w:val="28"/>
          <w:szCs w:val="28"/>
        </w:rPr>
        <w:t>É</w:t>
      </w:r>
      <w:r w:rsidRPr="00E80970">
        <w:rPr>
          <w:rFonts w:asciiTheme="minorHAnsi" w:hAnsiTheme="minorHAnsi" w:cstheme="minorHAnsi"/>
          <w:sz w:val="28"/>
          <w:szCs w:val="28"/>
        </w:rPr>
        <w:t>lais et personne de contact</w:t>
      </w:r>
      <w:bookmarkEnd w:id="16"/>
      <w:bookmarkEnd w:id="17"/>
    </w:p>
    <w:p w14:paraId="5E154655" w14:textId="000FF621" w:rsidR="005919B3" w:rsidRPr="00737325" w:rsidRDefault="004579B9" w:rsidP="0021207A">
      <w:pPr>
        <w:pStyle w:val="M-TexteRetrait"/>
        <w:spacing w:line="360" w:lineRule="auto"/>
        <w:jc w:val="left"/>
        <w:rPr>
          <w:rFonts w:asciiTheme="minorHAnsi" w:hAnsiTheme="minorHAnsi" w:cstheme="minorHAnsi"/>
          <w:b/>
          <w:bCs/>
          <w:sz w:val="28"/>
          <w:szCs w:val="28"/>
        </w:rPr>
      </w:pPr>
      <w:r w:rsidRPr="00E80970">
        <w:rPr>
          <w:rFonts w:asciiTheme="minorHAnsi" w:hAnsiTheme="minorHAnsi" w:cstheme="minorHAnsi"/>
          <w:sz w:val="28"/>
          <w:szCs w:val="28"/>
        </w:rPr>
        <w:t xml:space="preserve">Les personnes intéressées sont invitées à déposer leur dossier </w:t>
      </w:r>
      <w:r w:rsidR="0021207A">
        <w:rPr>
          <w:rFonts w:asciiTheme="minorHAnsi" w:hAnsiTheme="minorHAnsi" w:cstheme="minorHAnsi"/>
          <w:b/>
          <w:bCs/>
          <w:sz w:val="28"/>
          <w:szCs w:val="28"/>
        </w:rPr>
        <w:t xml:space="preserve">au plus tard le </w:t>
      </w:r>
      <w:r w:rsidR="00737325">
        <w:rPr>
          <w:rFonts w:asciiTheme="minorHAnsi" w:hAnsiTheme="minorHAnsi" w:cstheme="minorHAnsi"/>
          <w:b/>
          <w:bCs/>
          <w:sz w:val="28"/>
          <w:szCs w:val="28"/>
        </w:rPr>
        <w:t>2 novembre 2026</w:t>
      </w:r>
      <w:r w:rsidR="0021207A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="00B5333F" w:rsidRPr="00E80970">
        <w:rPr>
          <w:rFonts w:asciiTheme="minorHAnsi" w:hAnsiTheme="minorHAnsi" w:cstheme="minorHAnsi"/>
          <w:sz w:val="28"/>
          <w:szCs w:val="28"/>
        </w:rPr>
        <w:t xml:space="preserve">soit par mail </w:t>
      </w:r>
      <w:r w:rsidRPr="00E80970">
        <w:rPr>
          <w:rFonts w:asciiTheme="minorHAnsi" w:hAnsiTheme="minorHAnsi" w:cstheme="minorHAnsi"/>
          <w:sz w:val="28"/>
          <w:szCs w:val="28"/>
        </w:rPr>
        <w:t>à</w:t>
      </w:r>
      <w:r w:rsidR="00F81804" w:rsidRPr="00E80970">
        <w:rPr>
          <w:rFonts w:asciiTheme="minorHAnsi" w:hAnsiTheme="minorHAnsi" w:cstheme="minorHAnsi"/>
          <w:sz w:val="28"/>
          <w:szCs w:val="28"/>
        </w:rPr>
        <w:t> </w:t>
      </w:r>
      <w:r w:rsidR="00B5333F" w:rsidRPr="00E80970">
        <w:rPr>
          <w:rFonts w:asciiTheme="minorHAnsi" w:hAnsiTheme="minorHAnsi" w:cstheme="minorHAnsi"/>
          <w:sz w:val="28"/>
          <w:szCs w:val="28"/>
        </w:rPr>
        <w:t>culture@morges.ch, soit par courrier à l’adresse suivante :</w:t>
      </w:r>
      <w:r w:rsidR="00F81804" w:rsidRPr="00E80970">
        <w:rPr>
          <w:rFonts w:asciiTheme="minorHAnsi" w:hAnsiTheme="minorHAnsi" w:cstheme="minorHAnsi"/>
          <w:sz w:val="28"/>
          <w:szCs w:val="28"/>
        </w:rPr>
        <w:br/>
      </w:r>
      <w:r w:rsidR="005919B3" w:rsidRPr="00E80970">
        <w:rPr>
          <w:rFonts w:asciiTheme="minorHAnsi" w:hAnsiTheme="minorHAnsi" w:cstheme="minorHAnsi"/>
          <w:sz w:val="28"/>
          <w:szCs w:val="28"/>
        </w:rPr>
        <w:t>Office de la culture</w:t>
      </w:r>
      <w:r w:rsidR="00B5333F" w:rsidRPr="00E80970">
        <w:rPr>
          <w:rFonts w:asciiTheme="minorHAnsi" w:hAnsiTheme="minorHAnsi" w:cstheme="minorHAnsi"/>
          <w:sz w:val="28"/>
          <w:szCs w:val="28"/>
        </w:rPr>
        <w:br/>
      </w:r>
      <w:r w:rsidR="00537314" w:rsidRPr="00E80970">
        <w:rPr>
          <w:rFonts w:asciiTheme="minorHAnsi" w:hAnsiTheme="minorHAnsi" w:cstheme="minorHAnsi"/>
          <w:sz w:val="28"/>
          <w:szCs w:val="28"/>
          <w:lang w:val="fr-CH"/>
        </w:rPr>
        <w:t>Place St-Louis 2</w:t>
      </w:r>
      <w:r w:rsidR="00B5333F" w:rsidRPr="00E80970">
        <w:rPr>
          <w:rFonts w:asciiTheme="minorHAnsi" w:hAnsiTheme="minorHAnsi" w:cstheme="minorHAnsi"/>
          <w:sz w:val="28"/>
          <w:szCs w:val="28"/>
          <w:lang w:val="fr-CH"/>
        </w:rPr>
        <w:br/>
      </w:r>
      <w:r w:rsidR="005919B3" w:rsidRPr="00E80970">
        <w:rPr>
          <w:rFonts w:asciiTheme="minorHAnsi" w:hAnsiTheme="minorHAnsi" w:cstheme="minorHAnsi"/>
          <w:sz w:val="28"/>
          <w:szCs w:val="28"/>
          <w:lang w:val="fr-CH"/>
        </w:rPr>
        <w:t>1110 Morges</w:t>
      </w:r>
    </w:p>
    <w:p w14:paraId="71380A2F" w14:textId="45513584" w:rsidR="004579B9" w:rsidRPr="004D5ED5" w:rsidRDefault="00FB1895" w:rsidP="00760A08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Si l’appel à projet n’est pas accessible à vos besoins ou pour toute question, prenez contact</w:t>
      </w:r>
      <w:r w:rsidR="004579B9" w:rsidRPr="004D5ED5">
        <w:rPr>
          <w:rFonts w:asciiTheme="minorHAnsi" w:hAnsiTheme="minorHAnsi" w:cstheme="minorHAnsi"/>
          <w:sz w:val="28"/>
          <w:szCs w:val="28"/>
        </w:rPr>
        <w:t xml:space="preserve"> par écrit</w:t>
      </w:r>
      <w:r w:rsidR="00537314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="004579B9" w:rsidRPr="004D5ED5">
        <w:rPr>
          <w:rFonts w:asciiTheme="minorHAnsi" w:hAnsiTheme="minorHAnsi" w:cstheme="minorHAnsi"/>
          <w:sz w:val="28"/>
          <w:szCs w:val="28"/>
        </w:rPr>
        <w:t xml:space="preserve">à </w:t>
      </w:r>
      <w:hyperlink r:id="rId9" w:history="1">
        <w:r w:rsidR="00CD0EC1" w:rsidRPr="004D5ED5">
          <w:rPr>
            <w:rStyle w:val="Lienhypertexte"/>
            <w:rFonts w:asciiTheme="minorHAnsi" w:hAnsiTheme="minorHAnsi" w:cstheme="minorHAnsi"/>
            <w:sz w:val="28"/>
            <w:szCs w:val="28"/>
          </w:rPr>
          <w:t>culture@morges.ch</w:t>
        </w:r>
      </w:hyperlink>
      <w:r w:rsidR="00CD0EC1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="00EF3E5D" w:rsidRPr="004D5ED5">
        <w:rPr>
          <w:rFonts w:asciiTheme="minorHAnsi" w:hAnsiTheme="minorHAnsi" w:cstheme="minorHAnsi"/>
          <w:sz w:val="28"/>
          <w:szCs w:val="28"/>
        </w:rPr>
        <w:t xml:space="preserve">ou </w:t>
      </w:r>
      <w:r w:rsidR="007415B0" w:rsidRPr="004D5ED5">
        <w:rPr>
          <w:rFonts w:asciiTheme="minorHAnsi" w:hAnsiTheme="minorHAnsi" w:cstheme="minorHAnsi"/>
          <w:sz w:val="28"/>
          <w:szCs w:val="28"/>
        </w:rPr>
        <w:t xml:space="preserve">par oral </w:t>
      </w:r>
      <w:r w:rsidR="007415B0">
        <w:rPr>
          <w:rFonts w:asciiTheme="minorHAnsi" w:hAnsiTheme="minorHAnsi" w:cstheme="minorHAnsi"/>
          <w:sz w:val="28"/>
          <w:szCs w:val="28"/>
        </w:rPr>
        <w:t xml:space="preserve">au </w:t>
      </w:r>
      <w:r w:rsidR="00EF3E5D" w:rsidRPr="004D5ED5">
        <w:rPr>
          <w:rFonts w:asciiTheme="minorHAnsi" w:hAnsiTheme="minorHAnsi" w:cstheme="minorHAnsi"/>
          <w:sz w:val="28"/>
          <w:szCs w:val="28"/>
        </w:rPr>
        <w:t xml:space="preserve">021 </w:t>
      </w:r>
      <w:r w:rsidR="004A1CAF">
        <w:rPr>
          <w:rFonts w:asciiTheme="minorHAnsi" w:hAnsiTheme="minorHAnsi" w:cstheme="minorHAnsi"/>
          <w:sz w:val="28"/>
          <w:szCs w:val="28"/>
        </w:rPr>
        <w:t xml:space="preserve">804 96 41 </w:t>
      </w:r>
      <w:r w:rsidR="00EF3E5D" w:rsidRPr="004D5ED5">
        <w:rPr>
          <w:rFonts w:asciiTheme="minorHAnsi" w:hAnsiTheme="minorHAnsi" w:cstheme="minorHAnsi"/>
          <w:sz w:val="28"/>
          <w:szCs w:val="28"/>
        </w:rPr>
        <w:t>en mentionnant dans l’objet « Appel à projet – Accessibilité à la culture »</w:t>
      </w:r>
      <w:r w:rsidR="00EA3551">
        <w:rPr>
          <w:rFonts w:asciiTheme="minorHAnsi" w:hAnsiTheme="minorHAnsi" w:cstheme="minorHAnsi"/>
          <w:sz w:val="28"/>
          <w:szCs w:val="28"/>
        </w:rPr>
        <w:t>.</w:t>
      </w:r>
    </w:p>
    <w:p w14:paraId="6242C572" w14:textId="70821D75" w:rsidR="00824DF7" w:rsidRPr="004D5ED5" w:rsidRDefault="004579B9" w:rsidP="00824DF7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L</w:t>
      </w:r>
      <w:r w:rsidR="00D56503" w:rsidRPr="004D5ED5">
        <w:rPr>
          <w:rFonts w:asciiTheme="minorHAnsi" w:hAnsiTheme="minorHAnsi" w:cstheme="minorHAnsi"/>
          <w:sz w:val="28"/>
          <w:szCs w:val="28"/>
        </w:rPr>
        <w:t>a</w:t>
      </w:r>
      <w:r w:rsidR="004073B1" w:rsidRPr="004D5ED5">
        <w:rPr>
          <w:rFonts w:asciiTheme="minorHAnsi" w:hAnsiTheme="minorHAnsi" w:cstheme="minorHAnsi"/>
          <w:sz w:val="28"/>
          <w:szCs w:val="28"/>
        </w:rPr>
        <w:t xml:space="preserve"> personne </w:t>
      </w:r>
      <w:r w:rsidRPr="004D5ED5">
        <w:rPr>
          <w:rFonts w:asciiTheme="minorHAnsi" w:hAnsiTheme="minorHAnsi" w:cstheme="minorHAnsi"/>
          <w:sz w:val="28"/>
          <w:szCs w:val="28"/>
        </w:rPr>
        <w:t xml:space="preserve">de contact </w:t>
      </w:r>
      <w:r w:rsidR="006E4475" w:rsidRPr="004D5ED5">
        <w:rPr>
          <w:rFonts w:asciiTheme="minorHAnsi" w:hAnsiTheme="minorHAnsi" w:cstheme="minorHAnsi"/>
          <w:sz w:val="28"/>
          <w:szCs w:val="28"/>
        </w:rPr>
        <w:t>est</w:t>
      </w:r>
      <w:r w:rsidR="004073B1" w:rsidRPr="004D5ED5">
        <w:rPr>
          <w:rFonts w:asciiTheme="minorHAnsi" w:hAnsiTheme="minorHAnsi" w:cstheme="minorHAnsi"/>
          <w:sz w:val="28"/>
          <w:szCs w:val="28"/>
        </w:rPr>
        <w:t xml:space="preserve"> Mme</w:t>
      </w:r>
      <w:r w:rsidRPr="004D5ED5">
        <w:rPr>
          <w:rFonts w:asciiTheme="minorHAnsi" w:hAnsiTheme="minorHAnsi" w:cstheme="minorHAnsi"/>
          <w:sz w:val="28"/>
          <w:szCs w:val="28"/>
        </w:rPr>
        <w:t xml:space="preserve"> Ludivi</w:t>
      </w:r>
      <w:r w:rsidR="005919B3" w:rsidRPr="004D5ED5">
        <w:rPr>
          <w:rFonts w:asciiTheme="minorHAnsi" w:hAnsiTheme="minorHAnsi" w:cstheme="minorHAnsi"/>
          <w:sz w:val="28"/>
          <w:szCs w:val="28"/>
        </w:rPr>
        <w:t xml:space="preserve">ne Guex, </w:t>
      </w:r>
      <w:r w:rsidR="004073B1" w:rsidRPr="004D5ED5">
        <w:rPr>
          <w:rFonts w:asciiTheme="minorHAnsi" w:hAnsiTheme="minorHAnsi" w:cstheme="minorHAnsi"/>
          <w:sz w:val="28"/>
          <w:szCs w:val="28"/>
        </w:rPr>
        <w:t>c</w:t>
      </w:r>
      <w:r w:rsidRPr="004D5ED5">
        <w:rPr>
          <w:rFonts w:asciiTheme="minorHAnsi" w:hAnsiTheme="minorHAnsi" w:cstheme="minorHAnsi"/>
          <w:sz w:val="28"/>
          <w:szCs w:val="28"/>
        </w:rPr>
        <w:t xml:space="preserve">heffe </w:t>
      </w:r>
      <w:r w:rsidR="005919B3" w:rsidRPr="004D5ED5">
        <w:rPr>
          <w:rFonts w:asciiTheme="minorHAnsi" w:hAnsiTheme="minorHAnsi" w:cstheme="minorHAnsi"/>
          <w:sz w:val="28"/>
          <w:szCs w:val="28"/>
        </w:rPr>
        <w:t>de l’</w:t>
      </w:r>
      <w:r w:rsidRPr="004D5ED5">
        <w:rPr>
          <w:rFonts w:asciiTheme="minorHAnsi" w:hAnsiTheme="minorHAnsi" w:cstheme="minorHAnsi"/>
          <w:sz w:val="28"/>
          <w:szCs w:val="28"/>
        </w:rPr>
        <w:t xml:space="preserve">Office </w:t>
      </w:r>
      <w:r w:rsidR="005919B3" w:rsidRPr="004D5ED5">
        <w:rPr>
          <w:rFonts w:asciiTheme="minorHAnsi" w:hAnsiTheme="minorHAnsi" w:cstheme="minorHAnsi"/>
          <w:sz w:val="28"/>
          <w:szCs w:val="28"/>
        </w:rPr>
        <w:t xml:space="preserve">de la </w:t>
      </w:r>
      <w:r w:rsidRPr="004D5ED5">
        <w:rPr>
          <w:rFonts w:asciiTheme="minorHAnsi" w:hAnsiTheme="minorHAnsi" w:cstheme="minorHAnsi"/>
          <w:sz w:val="28"/>
          <w:szCs w:val="28"/>
        </w:rPr>
        <w:t>culture</w:t>
      </w:r>
      <w:r w:rsidR="00D56503" w:rsidRPr="004D5ED5">
        <w:rPr>
          <w:rFonts w:asciiTheme="minorHAnsi" w:hAnsiTheme="minorHAnsi" w:cstheme="minorHAnsi"/>
          <w:sz w:val="28"/>
          <w:szCs w:val="28"/>
        </w:rPr>
        <w:t>.</w:t>
      </w:r>
    </w:p>
    <w:p w14:paraId="217E56C3" w14:textId="77777777" w:rsidR="003727DD" w:rsidRPr="004D5ED5" w:rsidRDefault="00D47FB3" w:rsidP="00760A08">
      <w:pPr>
        <w:pStyle w:val="Titre1"/>
        <w:keepLines w:val="0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bookmarkStart w:id="18" w:name="_Toc219120600"/>
      <w:bookmarkStart w:id="19" w:name="_Toc219127948"/>
      <w:r w:rsidRPr="004D5ED5">
        <w:rPr>
          <w:rFonts w:asciiTheme="minorHAnsi" w:hAnsiTheme="minorHAnsi" w:cstheme="minorHAnsi"/>
          <w:sz w:val="28"/>
          <w:szCs w:val="28"/>
        </w:rPr>
        <w:t>Dossier de candidature</w:t>
      </w:r>
      <w:bookmarkEnd w:id="18"/>
      <w:bookmarkEnd w:id="19"/>
    </w:p>
    <w:p w14:paraId="06D32B38" w14:textId="55CCE459" w:rsidR="00D47FB3" w:rsidRPr="004D5ED5" w:rsidRDefault="00D47FB3" w:rsidP="00760A08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Les candidates </w:t>
      </w:r>
      <w:r w:rsidR="000C3C9A">
        <w:rPr>
          <w:rFonts w:asciiTheme="minorHAnsi" w:hAnsiTheme="minorHAnsi" w:cstheme="minorHAnsi"/>
          <w:sz w:val="28"/>
          <w:szCs w:val="28"/>
        </w:rPr>
        <w:t xml:space="preserve">et candidats </w:t>
      </w:r>
      <w:r w:rsidRPr="004D5ED5">
        <w:rPr>
          <w:rFonts w:asciiTheme="minorHAnsi" w:hAnsiTheme="minorHAnsi" w:cstheme="minorHAnsi"/>
          <w:sz w:val="28"/>
          <w:szCs w:val="28"/>
        </w:rPr>
        <w:t xml:space="preserve">doivent </w:t>
      </w:r>
      <w:r w:rsidR="00271F47" w:rsidRPr="004D5ED5">
        <w:rPr>
          <w:rFonts w:asciiTheme="minorHAnsi" w:hAnsiTheme="minorHAnsi" w:cstheme="minorHAnsi"/>
          <w:sz w:val="28"/>
          <w:szCs w:val="28"/>
        </w:rPr>
        <w:t>soumettre</w:t>
      </w:r>
      <w:r w:rsidRPr="004D5ED5">
        <w:rPr>
          <w:rFonts w:asciiTheme="minorHAnsi" w:hAnsiTheme="minorHAnsi" w:cstheme="minorHAnsi"/>
          <w:sz w:val="28"/>
          <w:szCs w:val="28"/>
        </w:rPr>
        <w:t xml:space="preserve"> un dossier comprenant :</w:t>
      </w:r>
    </w:p>
    <w:p w14:paraId="6E2DB58B" w14:textId="77777777" w:rsidR="00D47FB3" w:rsidRPr="004D5ED5" w:rsidRDefault="00D47FB3" w:rsidP="00760A08">
      <w:pPr>
        <w:pStyle w:val="M-TexteRetrait"/>
        <w:numPr>
          <w:ilvl w:val="0"/>
          <w:numId w:val="16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une lettre de motivation ;</w:t>
      </w:r>
    </w:p>
    <w:p w14:paraId="6A9A8A28" w14:textId="4240CCFE" w:rsidR="00D47FB3" w:rsidRPr="004D5ED5" w:rsidRDefault="000F4C98" w:rsidP="00760A08">
      <w:pPr>
        <w:pStyle w:val="M-TexteRetrait"/>
        <w:numPr>
          <w:ilvl w:val="0"/>
          <w:numId w:val="16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un descriptif détaillé du projet</w:t>
      </w:r>
      <w:r w:rsidR="00D47FB3" w:rsidRPr="004D5ED5">
        <w:rPr>
          <w:rFonts w:asciiTheme="minorHAnsi" w:hAnsiTheme="minorHAnsi" w:cstheme="minorHAnsi"/>
          <w:sz w:val="28"/>
          <w:szCs w:val="28"/>
        </w:rPr>
        <w:t>, avec mise en évidence des paramètre</w:t>
      </w:r>
      <w:r w:rsidRPr="004D5ED5">
        <w:rPr>
          <w:rFonts w:asciiTheme="minorHAnsi" w:hAnsiTheme="minorHAnsi" w:cstheme="minorHAnsi"/>
          <w:sz w:val="28"/>
          <w:szCs w:val="28"/>
        </w:rPr>
        <w:t>s liés à l’accessibilité</w:t>
      </w:r>
      <w:r w:rsidR="00DC2741" w:rsidRPr="004D5ED5">
        <w:rPr>
          <w:rFonts w:asciiTheme="minorHAnsi" w:hAnsiTheme="minorHAnsi" w:cstheme="minorHAnsi"/>
          <w:sz w:val="28"/>
          <w:szCs w:val="28"/>
        </w:rPr>
        <w:t>, des partenaires envisagés</w:t>
      </w:r>
      <w:r w:rsidR="00537314"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="00BD5193" w:rsidRPr="004D5ED5">
        <w:rPr>
          <w:rFonts w:asciiTheme="minorHAnsi" w:hAnsiTheme="minorHAnsi" w:cstheme="minorHAnsi"/>
          <w:sz w:val="28"/>
          <w:szCs w:val="28"/>
        </w:rPr>
        <w:t xml:space="preserve">et </w:t>
      </w:r>
      <w:r w:rsidR="00FB1895" w:rsidRPr="004D5ED5">
        <w:rPr>
          <w:rFonts w:asciiTheme="minorHAnsi" w:hAnsiTheme="minorHAnsi" w:cstheme="minorHAnsi"/>
          <w:sz w:val="28"/>
          <w:szCs w:val="28"/>
        </w:rPr>
        <w:t xml:space="preserve">des </w:t>
      </w:r>
      <w:r w:rsidR="00BD5193" w:rsidRPr="004D5ED5">
        <w:rPr>
          <w:rFonts w:asciiTheme="minorHAnsi" w:hAnsiTheme="minorHAnsi" w:cstheme="minorHAnsi"/>
          <w:sz w:val="28"/>
          <w:szCs w:val="28"/>
        </w:rPr>
        <w:t xml:space="preserve">explications </w:t>
      </w:r>
      <w:r w:rsidR="00FB1895" w:rsidRPr="004D5ED5">
        <w:rPr>
          <w:rFonts w:asciiTheme="minorHAnsi" w:hAnsiTheme="minorHAnsi" w:cstheme="minorHAnsi"/>
          <w:sz w:val="28"/>
          <w:szCs w:val="28"/>
        </w:rPr>
        <w:t xml:space="preserve">concernant les </w:t>
      </w:r>
      <w:r w:rsidR="00BD5193" w:rsidRPr="004D5ED5">
        <w:rPr>
          <w:rFonts w:asciiTheme="minorHAnsi" w:hAnsiTheme="minorHAnsi" w:cstheme="minorHAnsi"/>
          <w:sz w:val="28"/>
          <w:szCs w:val="28"/>
        </w:rPr>
        <w:t xml:space="preserve">mesures prévues </w:t>
      </w:r>
      <w:r w:rsidR="00537314" w:rsidRPr="004D5ED5">
        <w:rPr>
          <w:rFonts w:asciiTheme="minorHAnsi" w:hAnsiTheme="minorHAnsi" w:cstheme="minorHAnsi"/>
          <w:sz w:val="28"/>
          <w:szCs w:val="28"/>
        </w:rPr>
        <w:t>;</w:t>
      </w:r>
    </w:p>
    <w:p w14:paraId="45B319B1" w14:textId="3042FEAC" w:rsidR="00D47FB3" w:rsidRPr="004D5ED5" w:rsidRDefault="000F4C98" w:rsidP="00760A08">
      <w:pPr>
        <w:pStyle w:val="M-TexteRetrait"/>
        <w:numPr>
          <w:ilvl w:val="0"/>
          <w:numId w:val="16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un </w:t>
      </w:r>
      <w:r w:rsidR="00C50636" w:rsidRPr="004D5ED5">
        <w:rPr>
          <w:rFonts w:asciiTheme="minorHAnsi" w:hAnsiTheme="minorHAnsi" w:cstheme="minorHAnsi"/>
          <w:sz w:val="28"/>
          <w:szCs w:val="28"/>
        </w:rPr>
        <w:t xml:space="preserve">budget </w:t>
      </w:r>
      <w:r w:rsidR="00DC2741" w:rsidRPr="004D5ED5">
        <w:rPr>
          <w:rFonts w:asciiTheme="minorHAnsi" w:hAnsiTheme="minorHAnsi" w:cstheme="minorHAnsi"/>
          <w:sz w:val="28"/>
          <w:szCs w:val="28"/>
        </w:rPr>
        <w:t>et un plan de financement</w:t>
      </w:r>
      <w:r w:rsidR="00537314" w:rsidRPr="004D5ED5">
        <w:rPr>
          <w:rFonts w:asciiTheme="minorHAnsi" w:hAnsiTheme="minorHAnsi" w:cstheme="minorHAnsi"/>
          <w:sz w:val="28"/>
          <w:szCs w:val="28"/>
        </w:rPr>
        <w:t xml:space="preserve"> ;</w:t>
      </w:r>
    </w:p>
    <w:p w14:paraId="13C006BF" w14:textId="5F516973" w:rsidR="000F4C98" w:rsidRPr="004D5ED5" w:rsidRDefault="00D47FB3" w:rsidP="00760A08">
      <w:pPr>
        <w:pStyle w:val="M-TexteRetrait"/>
        <w:numPr>
          <w:ilvl w:val="0"/>
          <w:numId w:val="16"/>
        </w:numPr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le CV </w:t>
      </w:r>
      <w:r w:rsidR="00E4086A" w:rsidRPr="004D5ED5">
        <w:rPr>
          <w:rFonts w:asciiTheme="minorHAnsi" w:hAnsiTheme="minorHAnsi" w:cstheme="minorHAnsi"/>
          <w:sz w:val="28"/>
          <w:szCs w:val="28"/>
        </w:rPr>
        <w:t>des personnes participant</w:t>
      </w:r>
      <w:r w:rsidR="0021207A">
        <w:rPr>
          <w:rFonts w:asciiTheme="minorHAnsi" w:hAnsiTheme="minorHAnsi" w:cstheme="minorHAnsi"/>
          <w:sz w:val="28"/>
          <w:szCs w:val="28"/>
        </w:rPr>
        <w:t>es</w:t>
      </w:r>
      <w:r w:rsidR="00E4086A" w:rsidRPr="004D5ED5">
        <w:rPr>
          <w:rFonts w:asciiTheme="minorHAnsi" w:hAnsiTheme="minorHAnsi" w:cstheme="minorHAnsi"/>
          <w:sz w:val="28"/>
          <w:szCs w:val="28"/>
        </w:rPr>
        <w:t xml:space="preserve"> au projet</w:t>
      </w:r>
      <w:r w:rsidRPr="004D5ED5">
        <w:rPr>
          <w:rFonts w:asciiTheme="minorHAnsi" w:hAnsiTheme="minorHAnsi" w:cstheme="minorHAnsi"/>
          <w:sz w:val="28"/>
          <w:szCs w:val="28"/>
        </w:rPr>
        <w:t xml:space="preserve"> </w:t>
      </w:r>
      <w:r w:rsidR="00E4086A" w:rsidRPr="004D5ED5">
        <w:rPr>
          <w:rFonts w:asciiTheme="minorHAnsi" w:hAnsiTheme="minorHAnsi" w:cstheme="minorHAnsi"/>
          <w:sz w:val="28"/>
          <w:szCs w:val="28"/>
        </w:rPr>
        <w:t xml:space="preserve">et / </w:t>
      </w:r>
      <w:r w:rsidRPr="004D5ED5">
        <w:rPr>
          <w:rFonts w:asciiTheme="minorHAnsi" w:hAnsiTheme="minorHAnsi" w:cstheme="minorHAnsi"/>
          <w:sz w:val="28"/>
          <w:szCs w:val="28"/>
        </w:rPr>
        <w:t xml:space="preserve">ou </w:t>
      </w:r>
      <w:r w:rsidR="00FB1895" w:rsidRPr="004D5ED5">
        <w:rPr>
          <w:rFonts w:asciiTheme="minorHAnsi" w:hAnsiTheme="minorHAnsi" w:cstheme="minorHAnsi"/>
          <w:sz w:val="28"/>
          <w:szCs w:val="28"/>
        </w:rPr>
        <w:t xml:space="preserve">les </w:t>
      </w:r>
      <w:r w:rsidR="000F4C98" w:rsidRPr="004D5ED5">
        <w:rPr>
          <w:rFonts w:asciiTheme="minorHAnsi" w:hAnsiTheme="minorHAnsi" w:cstheme="minorHAnsi"/>
          <w:sz w:val="28"/>
          <w:szCs w:val="28"/>
        </w:rPr>
        <w:t xml:space="preserve">statuts </w:t>
      </w:r>
      <w:r w:rsidRPr="004D5ED5">
        <w:rPr>
          <w:rFonts w:asciiTheme="minorHAnsi" w:hAnsiTheme="minorHAnsi" w:cstheme="minorHAnsi"/>
          <w:sz w:val="28"/>
          <w:szCs w:val="28"/>
        </w:rPr>
        <w:t>de l’</w:t>
      </w:r>
      <w:r w:rsidR="00D56503" w:rsidRPr="004D5ED5">
        <w:rPr>
          <w:rFonts w:asciiTheme="minorHAnsi" w:hAnsiTheme="minorHAnsi" w:cstheme="minorHAnsi"/>
          <w:sz w:val="28"/>
          <w:szCs w:val="28"/>
        </w:rPr>
        <w:t>a</w:t>
      </w:r>
      <w:r w:rsidRPr="004D5ED5">
        <w:rPr>
          <w:rFonts w:asciiTheme="minorHAnsi" w:hAnsiTheme="minorHAnsi" w:cstheme="minorHAnsi"/>
          <w:sz w:val="28"/>
          <w:szCs w:val="28"/>
        </w:rPr>
        <w:t>ssociation</w:t>
      </w:r>
      <w:r w:rsidR="00DC2741" w:rsidRPr="004D5ED5">
        <w:rPr>
          <w:rFonts w:asciiTheme="minorHAnsi" w:hAnsiTheme="minorHAnsi" w:cstheme="minorHAnsi"/>
          <w:sz w:val="28"/>
          <w:szCs w:val="28"/>
        </w:rPr>
        <w:t xml:space="preserve"> ou de la </w:t>
      </w:r>
      <w:r w:rsidR="00D56503" w:rsidRPr="004D5ED5">
        <w:rPr>
          <w:rFonts w:asciiTheme="minorHAnsi" w:hAnsiTheme="minorHAnsi" w:cstheme="minorHAnsi"/>
          <w:sz w:val="28"/>
          <w:szCs w:val="28"/>
        </w:rPr>
        <w:t>f</w:t>
      </w:r>
      <w:r w:rsidR="00DC2741" w:rsidRPr="004D5ED5">
        <w:rPr>
          <w:rFonts w:asciiTheme="minorHAnsi" w:hAnsiTheme="minorHAnsi" w:cstheme="minorHAnsi"/>
          <w:sz w:val="28"/>
          <w:szCs w:val="28"/>
        </w:rPr>
        <w:t>ondation</w:t>
      </w:r>
      <w:r w:rsidR="000F4C98" w:rsidRPr="004D5ED5">
        <w:rPr>
          <w:rFonts w:asciiTheme="minorHAnsi" w:hAnsiTheme="minorHAnsi" w:cstheme="minorHAnsi"/>
          <w:sz w:val="28"/>
          <w:szCs w:val="28"/>
        </w:rPr>
        <w:t>.</w:t>
      </w:r>
    </w:p>
    <w:p w14:paraId="03D5ECCA" w14:textId="161D9261" w:rsidR="00591D9E" w:rsidRPr="004D5ED5" w:rsidRDefault="00D47FB3" w:rsidP="00824DF7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lastRenderedPageBreak/>
        <w:t>Seuls les dossiers complets seront examinés.</w:t>
      </w:r>
    </w:p>
    <w:p w14:paraId="40E9C618" w14:textId="77777777" w:rsidR="003727DD" w:rsidRPr="004D5ED5" w:rsidRDefault="00B511D7" w:rsidP="00760A08">
      <w:pPr>
        <w:pStyle w:val="Titre1"/>
        <w:keepLines w:val="0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bookmarkStart w:id="20" w:name="_Toc219120601"/>
      <w:bookmarkStart w:id="21" w:name="_Toc219127949"/>
      <w:r w:rsidRPr="004D5ED5">
        <w:rPr>
          <w:rFonts w:asciiTheme="minorHAnsi" w:hAnsiTheme="minorHAnsi" w:cstheme="minorHAnsi"/>
          <w:sz w:val="28"/>
          <w:szCs w:val="28"/>
        </w:rPr>
        <w:t>Annexes</w:t>
      </w:r>
      <w:bookmarkEnd w:id="20"/>
      <w:bookmarkEnd w:id="21"/>
    </w:p>
    <w:p w14:paraId="3A36875C" w14:textId="736D8F87" w:rsidR="00966D5E" w:rsidRDefault="00966D5E" w:rsidP="00966D5E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966D5E">
        <w:rPr>
          <w:rFonts w:asciiTheme="minorHAnsi" w:hAnsiTheme="minorHAnsi" w:cstheme="minorHAnsi"/>
          <w:sz w:val="28"/>
          <w:szCs w:val="28"/>
        </w:rPr>
        <w:t>Bilan du Plan d’action cantonal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966D5E">
        <w:rPr>
          <w:rFonts w:asciiTheme="minorHAnsi" w:hAnsiTheme="minorHAnsi" w:cstheme="minorHAnsi"/>
          <w:sz w:val="28"/>
          <w:szCs w:val="28"/>
        </w:rPr>
        <w:t>en faveur de la culture inclusive 2023-2024</w:t>
      </w:r>
      <w:r w:rsidR="00144800">
        <w:rPr>
          <w:rFonts w:asciiTheme="minorHAnsi" w:hAnsiTheme="minorHAnsi" w:cstheme="minorHAnsi"/>
          <w:sz w:val="28"/>
          <w:szCs w:val="28"/>
        </w:rPr>
        <w:br/>
      </w:r>
      <w:hyperlink r:id="rId10" w:history="1">
        <w:r w:rsidRPr="00D5658A">
          <w:rPr>
            <w:rStyle w:val="Lienhypertexte"/>
            <w:rFonts w:asciiTheme="minorHAnsi" w:hAnsiTheme="minorHAnsi" w:cstheme="minorHAnsi"/>
            <w:sz w:val="28"/>
            <w:szCs w:val="28"/>
          </w:rPr>
          <w:t>www.vd.ch/fileadmin/user_upload/themes/culture/Accès_à_la_culture/Bilan_Plan_d_action_Culture_inclusive_VD_2023-2024.pdf</w:t>
        </w:r>
      </w:hyperlink>
    </w:p>
    <w:p w14:paraId="4010A767" w14:textId="2A5A640A" w:rsidR="00EF3E5D" w:rsidRPr="00866431" w:rsidRDefault="005E6C7B" w:rsidP="00866431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  <w:lang w:val="fr-CH"/>
        </w:rPr>
      </w:pPr>
      <w:r w:rsidRPr="00BD4601">
        <w:rPr>
          <w:rFonts w:asciiTheme="minorHAnsi" w:hAnsiTheme="minorHAnsi" w:cstheme="minorHAnsi"/>
          <w:sz w:val="28"/>
          <w:szCs w:val="28"/>
        </w:rPr>
        <w:t xml:space="preserve">Guide pour une culture accessible à Morges, conseils pour l’organisation d’événements </w:t>
      </w:r>
      <w:r w:rsidRPr="0063682F">
        <w:rPr>
          <w:rFonts w:asciiTheme="minorHAnsi" w:hAnsiTheme="minorHAnsi" w:cstheme="minorHAnsi"/>
          <w:sz w:val="28"/>
          <w:szCs w:val="28"/>
        </w:rPr>
        <w:t>accessibles</w:t>
      </w:r>
      <w:r w:rsidR="00BD4601" w:rsidRPr="0063682F">
        <w:rPr>
          <w:rFonts w:asciiTheme="minorHAnsi" w:hAnsiTheme="minorHAnsi" w:cstheme="minorHAnsi"/>
          <w:sz w:val="28"/>
          <w:szCs w:val="28"/>
        </w:rPr>
        <w:t> :</w:t>
      </w:r>
      <w:r w:rsidR="009D4347" w:rsidRPr="0063682F">
        <w:rPr>
          <w:rFonts w:asciiTheme="minorHAnsi" w:hAnsiTheme="minorHAnsi" w:cstheme="minorHAnsi"/>
          <w:sz w:val="28"/>
          <w:szCs w:val="28"/>
        </w:rPr>
        <w:br/>
      </w:r>
      <w:hyperlink r:id="rId11" w:history="1">
        <w:r w:rsidR="007648C2" w:rsidRPr="007648C2">
          <w:rPr>
            <w:rStyle w:val="Lienhypertexte"/>
            <w:rFonts w:asciiTheme="minorHAnsi" w:hAnsiTheme="minorHAnsi" w:cstheme="minorHAnsi"/>
            <w:sz w:val="28"/>
            <w:szCs w:val="28"/>
          </w:rPr>
          <w:t>www.morges.ch/culture-accessible</w:t>
        </w:r>
      </w:hyperlink>
    </w:p>
    <w:p w14:paraId="507DB908" w14:textId="77777777" w:rsidR="00144800" w:rsidRPr="00032415" w:rsidRDefault="00032415" w:rsidP="00144800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  <w:u w:val="single"/>
          <w:lang w:val="fr-CH"/>
        </w:rPr>
      </w:pPr>
      <w:hyperlink r:id="rId12" w:history="1">
        <w:r w:rsidR="005E6C7B" w:rsidRPr="00144800">
          <w:rPr>
            <w:rStyle w:val="Lienhypertexte"/>
            <w:rFonts w:asciiTheme="minorHAnsi" w:hAnsiTheme="minorHAnsi" w:cstheme="minorHAnsi"/>
            <w:color w:val="000000" w:themeColor="text1"/>
            <w:sz w:val="28"/>
            <w:szCs w:val="28"/>
            <w:u w:val="none"/>
            <w:lang w:val="fr-CH"/>
          </w:rPr>
          <w:t>Outils de Pro infirmis</w:t>
        </w:r>
      </w:hyperlink>
      <w:r w:rsidR="005E6C7B" w:rsidRPr="00144800">
        <w:rPr>
          <w:rFonts w:asciiTheme="minorHAnsi" w:hAnsiTheme="minorHAnsi" w:cstheme="minorHAnsi"/>
          <w:sz w:val="28"/>
          <w:szCs w:val="28"/>
          <w:lang w:val="fr-CH"/>
        </w:rPr>
        <w:t xml:space="preserve"> : </w:t>
      </w:r>
      <w:hyperlink r:id="rId13" w:history="1">
        <w:r w:rsidR="00144800" w:rsidRPr="00032415">
          <w:rPr>
            <w:rStyle w:val="Lienhypertexte"/>
            <w:rFonts w:asciiTheme="minorHAnsi" w:hAnsiTheme="minorHAnsi" w:cstheme="minorHAnsi"/>
            <w:sz w:val="28"/>
            <w:szCs w:val="28"/>
            <w:lang w:val="fr-CH"/>
          </w:rPr>
          <w:t>www.kulturinklusiv.ch/fr/outils.html</w:t>
        </w:r>
      </w:hyperlink>
    </w:p>
    <w:p w14:paraId="07EDB289" w14:textId="65ED024A" w:rsidR="00B511D7" w:rsidRPr="00032415" w:rsidRDefault="00032415" w:rsidP="00144800">
      <w:pPr>
        <w:pStyle w:val="M-TexteRetrait"/>
        <w:spacing w:line="360" w:lineRule="auto"/>
        <w:jc w:val="left"/>
        <w:rPr>
          <w:rFonts w:asciiTheme="minorHAnsi" w:hAnsiTheme="minorHAnsi" w:cstheme="minorHAnsi"/>
          <w:sz w:val="28"/>
          <w:szCs w:val="28"/>
          <w:u w:val="single"/>
          <w:lang w:val="fr-CH"/>
        </w:rPr>
      </w:pPr>
      <w:hyperlink r:id="rId14" w:history="1">
        <w:r w:rsidR="005E6C7B" w:rsidRPr="00144800">
          <w:rPr>
            <w:rStyle w:val="Lienhypertexte"/>
            <w:rFonts w:asciiTheme="minorHAnsi" w:hAnsiTheme="minorHAnsi" w:cstheme="minorHAnsi"/>
            <w:color w:val="000000" w:themeColor="text1"/>
            <w:sz w:val="28"/>
            <w:szCs w:val="28"/>
            <w:u w:val="none"/>
          </w:rPr>
          <w:t>Ressources pour la culture inclusive du C</w:t>
        </w:r>
        <w:r w:rsidR="005E6C7B" w:rsidRPr="00144800">
          <w:rPr>
            <w:rStyle w:val="Lienhypertexte"/>
            <w:rFonts w:asciiTheme="minorHAnsi" w:hAnsiTheme="minorHAnsi" w:cstheme="minorHAnsi"/>
            <w:color w:val="000000" w:themeColor="text1"/>
            <w:sz w:val="28"/>
            <w:szCs w:val="28"/>
            <w:u w:val="none"/>
            <w:lang w:val="fr-CH"/>
          </w:rPr>
          <w:t>anton de Vaud</w:t>
        </w:r>
      </w:hyperlink>
      <w:r w:rsidR="005E6C7B" w:rsidRPr="00144800">
        <w:rPr>
          <w:rFonts w:asciiTheme="minorHAnsi" w:hAnsiTheme="minorHAnsi" w:cstheme="minorHAnsi"/>
          <w:sz w:val="28"/>
          <w:szCs w:val="28"/>
          <w:lang w:val="fr-CH"/>
        </w:rPr>
        <w:t xml:space="preserve"> : </w:t>
      </w:r>
      <w:hyperlink r:id="rId15" w:history="1">
        <w:r w:rsidR="00144800" w:rsidRPr="00032415">
          <w:rPr>
            <w:rStyle w:val="Lienhypertexte"/>
            <w:rFonts w:asciiTheme="minorHAnsi" w:hAnsiTheme="minorHAnsi" w:cstheme="minorHAnsi"/>
            <w:sz w:val="28"/>
            <w:szCs w:val="28"/>
            <w:lang w:val="fr-CH"/>
          </w:rPr>
          <w:t>www.vd.ch/culture/acces-a-la-culture/culture-inclusive</w:t>
        </w:r>
      </w:hyperlink>
    </w:p>
    <w:p w14:paraId="6757BE51" w14:textId="77777777" w:rsidR="00144800" w:rsidRPr="00B5333F" w:rsidRDefault="00144800" w:rsidP="00B5333F">
      <w:pPr>
        <w:pStyle w:val="M-TexteRetrait"/>
        <w:spacing w:line="360" w:lineRule="auto"/>
        <w:jc w:val="left"/>
        <w:rPr>
          <w:rFonts w:asciiTheme="minorHAnsi" w:hAnsiTheme="minorHAnsi" w:cstheme="minorHAnsi"/>
          <w:b/>
          <w:bCs/>
          <w:sz w:val="28"/>
          <w:szCs w:val="28"/>
        </w:rPr>
      </w:pPr>
    </w:p>
    <w:p w14:paraId="44E6F92D" w14:textId="0824E699" w:rsidR="006A3332" w:rsidRPr="004D5ED5" w:rsidRDefault="006A3332" w:rsidP="000C3C9A">
      <w:pPr>
        <w:pStyle w:val="MM-AdresseSignature"/>
        <w:spacing w:line="360" w:lineRule="auto"/>
        <w:ind w:left="0" w:firstLine="4395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>au nom de l</w:t>
      </w:r>
      <w:r w:rsidR="00737325">
        <w:rPr>
          <w:rFonts w:asciiTheme="minorHAnsi" w:hAnsiTheme="minorHAnsi" w:cstheme="minorHAnsi"/>
          <w:sz w:val="28"/>
          <w:szCs w:val="28"/>
        </w:rPr>
        <w:t>’Office de la culture</w:t>
      </w:r>
    </w:p>
    <w:p w14:paraId="6BF21128" w14:textId="738B2236" w:rsidR="006A3332" w:rsidRPr="004D5ED5" w:rsidRDefault="006A3332" w:rsidP="000C3C9A">
      <w:pPr>
        <w:pStyle w:val="MM-AdresseSignature"/>
        <w:spacing w:line="360" w:lineRule="auto"/>
        <w:ind w:left="0" w:firstLine="4395"/>
        <w:rPr>
          <w:rFonts w:asciiTheme="minorHAnsi" w:hAnsiTheme="minorHAnsi" w:cstheme="minorHAnsi"/>
          <w:sz w:val="28"/>
          <w:szCs w:val="28"/>
        </w:rPr>
      </w:pPr>
      <w:r w:rsidRPr="004D5ED5">
        <w:rPr>
          <w:rFonts w:asciiTheme="minorHAnsi" w:hAnsiTheme="minorHAnsi" w:cstheme="minorHAnsi"/>
          <w:sz w:val="28"/>
          <w:szCs w:val="28"/>
        </w:rPr>
        <w:t xml:space="preserve">la </w:t>
      </w:r>
      <w:r w:rsidR="00737325">
        <w:rPr>
          <w:rFonts w:asciiTheme="minorHAnsi" w:hAnsiTheme="minorHAnsi" w:cstheme="minorHAnsi"/>
          <w:sz w:val="28"/>
          <w:szCs w:val="28"/>
        </w:rPr>
        <w:t>municipale</w:t>
      </w:r>
      <w:r w:rsidRPr="004D5ED5">
        <w:rPr>
          <w:rFonts w:asciiTheme="minorHAnsi" w:hAnsiTheme="minorHAnsi" w:cstheme="minorHAnsi"/>
          <w:sz w:val="28"/>
          <w:szCs w:val="28"/>
        </w:rPr>
        <w:tab/>
      </w:r>
      <w:r w:rsidRPr="004D5ED5">
        <w:rPr>
          <w:rFonts w:asciiTheme="minorHAnsi" w:hAnsiTheme="minorHAnsi" w:cstheme="minorHAnsi"/>
          <w:sz w:val="28"/>
          <w:szCs w:val="28"/>
        </w:rPr>
        <w:tab/>
        <w:t>l</w:t>
      </w:r>
      <w:r w:rsidR="00737325">
        <w:rPr>
          <w:rFonts w:asciiTheme="minorHAnsi" w:hAnsiTheme="minorHAnsi" w:cstheme="minorHAnsi"/>
          <w:sz w:val="28"/>
          <w:szCs w:val="28"/>
        </w:rPr>
        <w:t>a cheffe d’office</w:t>
      </w:r>
    </w:p>
    <w:p w14:paraId="660143D7" w14:textId="77777777" w:rsidR="006A3332" w:rsidRPr="004D5ED5" w:rsidRDefault="006A3332" w:rsidP="00B5333F">
      <w:pPr>
        <w:pStyle w:val="MM-AdresseSignature"/>
        <w:spacing w:line="360" w:lineRule="auto"/>
        <w:ind w:left="0"/>
        <w:rPr>
          <w:rFonts w:asciiTheme="minorHAnsi" w:hAnsiTheme="minorHAnsi" w:cstheme="minorHAnsi"/>
          <w:sz w:val="28"/>
          <w:szCs w:val="28"/>
        </w:rPr>
      </w:pPr>
    </w:p>
    <w:p w14:paraId="59947827" w14:textId="77777777" w:rsidR="006A3332" w:rsidRPr="004D5ED5" w:rsidRDefault="006A3332" w:rsidP="000C3C9A">
      <w:pPr>
        <w:pStyle w:val="MM-AdresseSignature"/>
        <w:spacing w:line="360" w:lineRule="auto"/>
        <w:ind w:left="0" w:firstLine="4395"/>
        <w:rPr>
          <w:rFonts w:asciiTheme="minorHAnsi" w:hAnsiTheme="minorHAnsi" w:cstheme="minorHAnsi"/>
          <w:sz w:val="28"/>
          <w:szCs w:val="28"/>
        </w:rPr>
      </w:pPr>
    </w:p>
    <w:p w14:paraId="353994B0" w14:textId="3C39B0C3" w:rsidR="006A3332" w:rsidRPr="004D5ED5" w:rsidRDefault="00737325" w:rsidP="00D301E5">
      <w:pPr>
        <w:pStyle w:val="MM-AdresseSignature"/>
        <w:spacing w:line="360" w:lineRule="auto"/>
        <w:ind w:left="0" w:firstLine="439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Laure</w:t>
      </w:r>
      <w:r w:rsidRPr="004D5ED5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Jaton</w:t>
      </w:r>
      <w:r w:rsidR="006A3332" w:rsidRPr="004D5ED5">
        <w:rPr>
          <w:rFonts w:asciiTheme="minorHAnsi" w:hAnsiTheme="minorHAnsi" w:cstheme="minorHAnsi"/>
          <w:sz w:val="28"/>
          <w:szCs w:val="28"/>
        </w:rPr>
        <w:tab/>
      </w:r>
      <w:r w:rsidR="006A3332" w:rsidRPr="004D5ED5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Ludivine Guex</w:t>
      </w:r>
    </w:p>
    <w:sectPr w:rsidR="006A3332" w:rsidRPr="004D5ED5" w:rsidSect="000C3C9A">
      <w:headerReference w:type="default" r:id="rId16"/>
      <w:headerReference w:type="first" r:id="rId17"/>
      <w:footerReference w:type="first" r:id="rId18"/>
      <w:pgSz w:w="11906" w:h="16838" w:code="9"/>
      <w:pgMar w:top="2495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3848C" w14:textId="77777777" w:rsidR="00963F6F" w:rsidRDefault="00963F6F" w:rsidP="00EC6FD4">
      <w:pPr>
        <w:spacing w:after="0"/>
      </w:pPr>
      <w:r>
        <w:separator/>
      </w:r>
    </w:p>
  </w:endnote>
  <w:endnote w:type="continuationSeparator" w:id="0">
    <w:p w14:paraId="3ECFC5EB" w14:textId="77777777" w:rsidR="00963F6F" w:rsidRDefault="00963F6F" w:rsidP="00EC6F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23C47" w14:textId="77777777" w:rsidR="005507C0" w:rsidRDefault="005507C0">
    <w:pPr>
      <w:pStyle w:val="Pieddepage"/>
    </w:pPr>
    <w:r>
      <w:rPr>
        <w:noProof/>
        <w:lang w:val="fr-CH" w:eastAsia="fr-CH"/>
      </w:rPr>
      <w:drawing>
        <wp:anchor distT="0" distB="0" distL="114300" distR="114300" simplePos="0" relativeHeight="251658240" behindDoc="0" locked="0" layoutInCell="1" allowOverlap="1" wp14:anchorId="77B81797" wp14:editId="3FF3F2E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440000" cy="327600"/>
          <wp:effectExtent l="0" t="0" r="0" b="0"/>
          <wp:wrapNone/>
          <wp:docPr id="7" name="Image 7" descr="Logo rectangulaire avec du texte sur deux lignes: Morges (rouge), Ville de Morges (noi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Logo rectangulaire avec du texte sur deux lignes: Morges (rouge), Ville de Morges (noir)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3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E6F3" w14:textId="77777777" w:rsidR="00963F6F" w:rsidRDefault="00963F6F" w:rsidP="00EC6FD4">
      <w:pPr>
        <w:spacing w:after="0"/>
      </w:pPr>
      <w:r>
        <w:separator/>
      </w:r>
    </w:p>
  </w:footnote>
  <w:footnote w:type="continuationSeparator" w:id="0">
    <w:p w14:paraId="704F85D2" w14:textId="77777777" w:rsidR="00963F6F" w:rsidRDefault="00963F6F" w:rsidP="00EC6FD4">
      <w:pPr>
        <w:spacing w:after="0"/>
      </w:pPr>
      <w:r>
        <w:continuationSeparator/>
      </w:r>
    </w:p>
  </w:footnote>
  <w:footnote w:id="1">
    <w:p w14:paraId="411F1E3F" w14:textId="7800BCCE" w:rsidR="00A952FD" w:rsidRDefault="00A952FD">
      <w:pPr>
        <w:pStyle w:val="Notedebasdepage"/>
      </w:pPr>
      <w:r>
        <w:rPr>
          <w:rStyle w:val="Appelnotedebasdep"/>
        </w:rPr>
        <w:footnoteRef/>
      </w:r>
      <w:r>
        <w:t xml:space="preserve"> Ce document est rédigé en Word accessible</w:t>
      </w:r>
      <w:r w:rsidR="006A20AB">
        <w:t xml:space="preserve"> (Calibri 14, interligne 1,5, alignement à gauche)</w:t>
      </w:r>
      <w:r>
        <w:t xml:space="preserve">, afin qu’il soit </w:t>
      </w:r>
      <w:r w:rsidR="00FC7A45">
        <w:t xml:space="preserve">lisible par le </w:t>
      </w:r>
      <w:r>
        <w:t>plus grand nombre.</w:t>
      </w:r>
    </w:p>
  </w:footnote>
  <w:footnote w:id="2">
    <w:p w14:paraId="6BF858CF" w14:textId="5EF254EA" w:rsidR="00FC7A45" w:rsidRPr="00737325" w:rsidRDefault="00FC7A45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Pr="00A3786F">
          <w:rPr>
            <w:rStyle w:val="Lienhypertexte"/>
          </w:rPr>
          <w:t>https://www.vd.ch/culture/acces-a-la-culture/culture-inclusive</w:t>
        </w:r>
      </w:hyperlink>
    </w:p>
  </w:footnote>
  <w:footnote w:id="3">
    <w:p w14:paraId="297D9671" w14:textId="734D9CAD" w:rsidR="00EA0089" w:rsidRPr="00EA3551" w:rsidRDefault="00EA0089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hyperlink r:id="rId2" w:history="1">
        <w:r w:rsidRPr="00A3786F">
          <w:rPr>
            <w:rStyle w:val="Lienhypertexte"/>
          </w:rPr>
          <w:t>https://www.morges.ch/vivre-a-morges/culture/politique-culturelle/politique-culturelle-1902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6520"/>
      <w:gridCol w:w="985"/>
    </w:tblGrid>
    <w:tr w:rsidR="005507C0" w14:paraId="5A9009CD" w14:textId="77777777" w:rsidTr="00294552">
      <w:tc>
        <w:tcPr>
          <w:tcW w:w="1555" w:type="dxa"/>
        </w:tcPr>
        <w:p w14:paraId="50D91A17" w14:textId="77777777" w:rsidR="005507C0" w:rsidRPr="00294552" w:rsidRDefault="005507C0" w:rsidP="00294552">
          <w:pPr>
            <w:pStyle w:val="En-tte"/>
          </w:pPr>
          <w:r w:rsidRPr="00294552">
            <w:rPr>
              <w:noProof/>
              <w:lang w:val="fr-CH" w:eastAsia="fr-CH"/>
            </w:rPr>
            <w:drawing>
              <wp:inline distT="0" distB="0" distL="0" distR="0" wp14:anchorId="2E9ECE5D" wp14:editId="47ED9AFC">
                <wp:extent cx="604800" cy="216000"/>
                <wp:effectExtent l="0" t="0" r="5080" b="0"/>
                <wp:docPr id="6" name="Image 6" descr="Un logo sur une ligne: MO (rouge) avec un carré noir derrière le M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 descr="Un logo sur une ligne: MO (rouge) avec un carré noir derrière le M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8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3CABE6C" w14:textId="30C8332A" w:rsidR="005507C0" w:rsidRPr="000603FE" w:rsidRDefault="005507C0" w:rsidP="00294552">
          <w:pPr>
            <w:pStyle w:val="En-tte"/>
            <w:spacing w:before="0"/>
            <w:rPr>
              <w:caps w:val="0"/>
            </w:rPr>
          </w:pPr>
          <w:r>
            <w:rPr>
              <w:caps w:val="0"/>
            </w:rPr>
            <w:t>Culture accessible</w:t>
          </w:r>
          <w:r w:rsidRPr="000603FE">
            <w:rPr>
              <w:caps w:val="0"/>
            </w:rPr>
            <w:t xml:space="preserve"> – appel à projets</w:t>
          </w:r>
        </w:p>
      </w:tc>
      <w:tc>
        <w:tcPr>
          <w:tcW w:w="985" w:type="dxa"/>
        </w:tcPr>
        <w:p w14:paraId="03F7F574" w14:textId="209BDCA2" w:rsidR="005507C0" w:rsidRDefault="005507C0" w:rsidP="00294552">
          <w:pPr>
            <w:pStyle w:val="En-t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962E9">
            <w:rPr>
              <w:noProof/>
            </w:rPr>
            <w:t>5</w:t>
          </w:r>
          <w:r>
            <w:fldChar w:fldCharType="end"/>
          </w:r>
        </w:p>
      </w:tc>
    </w:tr>
  </w:tbl>
  <w:p w14:paraId="62D4F32F" w14:textId="77777777" w:rsidR="005507C0" w:rsidRPr="00332954" w:rsidRDefault="005507C0" w:rsidP="0029455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8A04" w14:textId="77777777" w:rsidR="005507C0" w:rsidRPr="00367DA9" w:rsidRDefault="005507C0" w:rsidP="00EC6FD4">
    <w:pPr>
      <w:pStyle w:val="M-En-tte9pt"/>
      <w:framePr w:wrap="around"/>
      <w:rPr>
        <w:lang w:val="fr-CH"/>
      </w:rPr>
    </w:pPr>
    <w:r>
      <w:rPr>
        <w:lang w:val="fr-CH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C72C5DC"/>
    <w:lvl w:ilvl="0">
      <w:start w:val="1"/>
      <w:numFmt w:val="bullet"/>
      <w:lvlText w:val="-"/>
      <w:lvlJc w:val="left"/>
      <w:pPr>
        <w:ind w:left="1154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4278AF"/>
    <w:multiLevelType w:val="hybridMultilevel"/>
    <w:tmpl w:val="7D12AE90"/>
    <w:lvl w:ilvl="0" w:tplc="100C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0AE40533"/>
    <w:multiLevelType w:val="hybridMultilevel"/>
    <w:tmpl w:val="5CFCAE3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E0BCD"/>
    <w:multiLevelType w:val="hybridMultilevel"/>
    <w:tmpl w:val="0C741C96"/>
    <w:lvl w:ilvl="0" w:tplc="9D647648">
      <w:numFmt w:val="bullet"/>
      <w:lvlText w:val="-"/>
      <w:lvlJc w:val="left"/>
      <w:pPr>
        <w:ind w:left="1040" w:hanging="360"/>
      </w:pPr>
      <w:rPr>
        <w:rFonts w:ascii="Calibri Light" w:eastAsia="Times New Roman" w:hAnsi="Calibri Light" w:cs="Calibri Light" w:hint="default"/>
      </w:rPr>
    </w:lvl>
    <w:lvl w:ilvl="1" w:tplc="100C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24B40B1"/>
    <w:multiLevelType w:val="multilevel"/>
    <w:tmpl w:val="2A56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5358F"/>
    <w:multiLevelType w:val="hybridMultilevel"/>
    <w:tmpl w:val="75301FCA"/>
    <w:lvl w:ilvl="0" w:tplc="D3FC2812">
      <w:start w:val="1"/>
      <w:numFmt w:val="bullet"/>
      <w:pStyle w:val="M-ListeAPucesText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D4685"/>
    <w:multiLevelType w:val="hybridMultilevel"/>
    <w:tmpl w:val="3E28F476"/>
    <w:lvl w:ilvl="0" w:tplc="7E2496BE">
      <w:start w:val="1"/>
      <w:numFmt w:val="bullet"/>
      <w:pStyle w:val="M-ListeConclusion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7213E"/>
    <w:multiLevelType w:val="multilevel"/>
    <w:tmpl w:val="1C4C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063F2C"/>
    <w:multiLevelType w:val="hybridMultilevel"/>
    <w:tmpl w:val="6C7C467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E37A1A"/>
    <w:multiLevelType w:val="hybridMultilevel"/>
    <w:tmpl w:val="3E4445FA"/>
    <w:lvl w:ilvl="0" w:tplc="DF5C4D54">
      <w:start w:val="1"/>
      <w:numFmt w:val="decimal"/>
      <w:pStyle w:val="M-ListeANumerosTexte"/>
      <w:lvlText w:val="%1."/>
      <w:lvlJc w:val="left"/>
      <w:pPr>
        <w:ind w:left="36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94690"/>
    <w:multiLevelType w:val="hybridMultilevel"/>
    <w:tmpl w:val="6B763060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41483628"/>
    <w:multiLevelType w:val="hybridMultilevel"/>
    <w:tmpl w:val="1BE232B6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430F5D22"/>
    <w:multiLevelType w:val="hybridMultilevel"/>
    <w:tmpl w:val="359621C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A57DF"/>
    <w:multiLevelType w:val="hybridMultilevel"/>
    <w:tmpl w:val="D4EE6308"/>
    <w:lvl w:ilvl="0" w:tplc="71A08F5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 w15:restartNumberingAfterBreak="0">
    <w:nsid w:val="43AB3489"/>
    <w:multiLevelType w:val="hybridMultilevel"/>
    <w:tmpl w:val="39DC329A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4B331FDB"/>
    <w:multiLevelType w:val="hybridMultilevel"/>
    <w:tmpl w:val="81644584"/>
    <w:lvl w:ilvl="0" w:tplc="100C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 w15:restartNumberingAfterBreak="0">
    <w:nsid w:val="61B47A42"/>
    <w:multiLevelType w:val="hybridMultilevel"/>
    <w:tmpl w:val="2E10719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>
      <w:start w:val="1"/>
      <w:numFmt w:val="decimal"/>
      <w:lvlText w:val="%4."/>
      <w:lvlJc w:val="left"/>
      <w:pPr>
        <w:ind w:left="2880" w:hanging="360"/>
      </w:pPr>
    </w:lvl>
    <w:lvl w:ilvl="4" w:tplc="100C0019">
      <w:start w:val="1"/>
      <w:numFmt w:val="lowerLetter"/>
      <w:lvlText w:val="%5."/>
      <w:lvlJc w:val="left"/>
      <w:pPr>
        <w:ind w:left="3600" w:hanging="360"/>
      </w:pPr>
    </w:lvl>
    <w:lvl w:ilvl="5" w:tplc="100C001B">
      <w:start w:val="1"/>
      <w:numFmt w:val="lowerRoman"/>
      <w:lvlText w:val="%6."/>
      <w:lvlJc w:val="right"/>
      <w:pPr>
        <w:ind w:left="4320" w:hanging="180"/>
      </w:pPr>
    </w:lvl>
    <w:lvl w:ilvl="6" w:tplc="100C000F">
      <w:start w:val="1"/>
      <w:numFmt w:val="decimal"/>
      <w:lvlText w:val="%7."/>
      <w:lvlJc w:val="left"/>
      <w:pPr>
        <w:ind w:left="5040" w:hanging="360"/>
      </w:pPr>
    </w:lvl>
    <w:lvl w:ilvl="7" w:tplc="100C0019">
      <w:start w:val="1"/>
      <w:numFmt w:val="lowerLetter"/>
      <w:lvlText w:val="%8."/>
      <w:lvlJc w:val="left"/>
      <w:pPr>
        <w:ind w:left="5760" w:hanging="360"/>
      </w:pPr>
    </w:lvl>
    <w:lvl w:ilvl="8" w:tplc="10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C480A"/>
    <w:multiLevelType w:val="hybridMultilevel"/>
    <w:tmpl w:val="D4CC54CA"/>
    <w:lvl w:ilvl="0" w:tplc="100C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64415051"/>
    <w:multiLevelType w:val="hybridMultilevel"/>
    <w:tmpl w:val="438E033E"/>
    <w:lvl w:ilvl="0" w:tplc="7A62827C">
      <w:numFmt w:val="bullet"/>
      <w:lvlText w:val="-"/>
      <w:lvlJc w:val="left"/>
      <w:pPr>
        <w:ind w:left="1040" w:hanging="360"/>
      </w:pPr>
      <w:rPr>
        <w:rFonts w:ascii="Calibri Light" w:eastAsiaTheme="minorHAnsi" w:hAnsi="Calibri Light" w:cs="Calibri Light" w:hint="default"/>
      </w:rPr>
    </w:lvl>
    <w:lvl w:ilvl="1" w:tplc="100C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9" w15:restartNumberingAfterBreak="0">
    <w:nsid w:val="667F6ECC"/>
    <w:multiLevelType w:val="hybridMultilevel"/>
    <w:tmpl w:val="D5000A90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 w15:restartNumberingAfterBreak="0">
    <w:nsid w:val="67D3550E"/>
    <w:multiLevelType w:val="hybridMultilevel"/>
    <w:tmpl w:val="7D70AAA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C81872"/>
    <w:multiLevelType w:val="hybridMultilevel"/>
    <w:tmpl w:val="E0E8BA7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A0062"/>
    <w:multiLevelType w:val="multilevel"/>
    <w:tmpl w:val="10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FB844F9"/>
    <w:multiLevelType w:val="hybridMultilevel"/>
    <w:tmpl w:val="856E46C8"/>
    <w:lvl w:ilvl="0" w:tplc="100C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7389271A"/>
    <w:multiLevelType w:val="hybridMultilevel"/>
    <w:tmpl w:val="A32A2A4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F6751B"/>
    <w:multiLevelType w:val="hybridMultilevel"/>
    <w:tmpl w:val="A31C0338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6" w15:restartNumberingAfterBreak="0">
    <w:nsid w:val="7F147051"/>
    <w:multiLevelType w:val="hybridMultilevel"/>
    <w:tmpl w:val="2C7ACF1C"/>
    <w:lvl w:ilvl="0" w:tplc="100C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 w16cid:durableId="1967346091">
    <w:abstractNumId w:val="5"/>
  </w:num>
  <w:num w:numId="2" w16cid:durableId="564724601">
    <w:abstractNumId w:val="22"/>
  </w:num>
  <w:num w:numId="3" w16cid:durableId="433988123">
    <w:abstractNumId w:val="0"/>
  </w:num>
  <w:num w:numId="4" w16cid:durableId="1580822861">
    <w:abstractNumId w:val="9"/>
  </w:num>
  <w:num w:numId="5" w16cid:durableId="718866120">
    <w:abstractNumId w:val="6"/>
  </w:num>
  <w:num w:numId="6" w16cid:durableId="577863051">
    <w:abstractNumId w:val="24"/>
  </w:num>
  <w:num w:numId="7" w16cid:durableId="1304771207">
    <w:abstractNumId w:val="11"/>
  </w:num>
  <w:num w:numId="8" w16cid:durableId="2803830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6767498">
    <w:abstractNumId w:val="13"/>
  </w:num>
  <w:num w:numId="10" w16cid:durableId="2055427684">
    <w:abstractNumId w:val="21"/>
  </w:num>
  <w:num w:numId="11" w16cid:durableId="1792016586">
    <w:abstractNumId w:val="19"/>
  </w:num>
  <w:num w:numId="12" w16cid:durableId="243687418">
    <w:abstractNumId w:val="8"/>
  </w:num>
  <w:num w:numId="13" w16cid:durableId="285081735">
    <w:abstractNumId w:val="14"/>
  </w:num>
  <w:num w:numId="14" w16cid:durableId="5182744">
    <w:abstractNumId w:val="20"/>
  </w:num>
  <w:num w:numId="15" w16cid:durableId="1278875465">
    <w:abstractNumId w:val="12"/>
  </w:num>
  <w:num w:numId="16" w16cid:durableId="1064641626">
    <w:abstractNumId w:val="10"/>
  </w:num>
  <w:num w:numId="17" w16cid:durableId="1898589557">
    <w:abstractNumId w:val="25"/>
  </w:num>
  <w:num w:numId="18" w16cid:durableId="1393888730">
    <w:abstractNumId w:val="2"/>
  </w:num>
  <w:num w:numId="19" w16cid:durableId="1025718678">
    <w:abstractNumId w:val="15"/>
  </w:num>
  <w:num w:numId="20" w16cid:durableId="1574706510">
    <w:abstractNumId w:val="26"/>
  </w:num>
  <w:num w:numId="21" w16cid:durableId="2014262126">
    <w:abstractNumId w:val="3"/>
  </w:num>
  <w:num w:numId="22" w16cid:durableId="438257511">
    <w:abstractNumId w:val="18"/>
  </w:num>
  <w:num w:numId="23" w16cid:durableId="2088071369">
    <w:abstractNumId w:val="16"/>
  </w:num>
  <w:num w:numId="24" w16cid:durableId="1074401034">
    <w:abstractNumId w:val="1"/>
  </w:num>
  <w:num w:numId="25" w16cid:durableId="438838410">
    <w:abstractNumId w:val="17"/>
  </w:num>
  <w:num w:numId="26" w16cid:durableId="1114062424">
    <w:abstractNumId w:val="22"/>
    <w:lvlOverride w:ilvl="0">
      <w:startOverride w:val="4"/>
    </w:lvlOverride>
  </w:num>
  <w:num w:numId="27" w16cid:durableId="85688294">
    <w:abstractNumId w:val="23"/>
  </w:num>
  <w:num w:numId="28" w16cid:durableId="675965252">
    <w:abstractNumId w:val="4"/>
  </w:num>
  <w:num w:numId="29" w16cid:durableId="5114580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A9"/>
    <w:rsid w:val="00000A10"/>
    <w:rsid w:val="0002462E"/>
    <w:rsid w:val="00031E85"/>
    <w:rsid w:val="00032415"/>
    <w:rsid w:val="000334D5"/>
    <w:rsid w:val="00042E21"/>
    <w:rsid w:val="000462C3"/>
    <w:rsid w:val="00055474"/>
    <w:rsid w:val="000603FE"/>
    <w:rsid w:val="00062951"/>
    <w:rsid w:val="00066D99"/>
    <w:rsid w:val="00066EB3"/>
    <w:rsid w:val="00071485"/>
    <w:rsid w:val="000734D2"/>
    <w:rsid w:val="00086230"/>
    <w:rsid w:val="000B0452"/>
    <w:rsid w:val="000B12E3"/>
    <w:rsid w:val="000B1617"/>
    <w:rsid w:val="000B4C39"/>
    <w:rsid w:val="000C3C9A"/>
    <w:rsid w:val="000E1F64"/>
    <w:rsid w:val="000E55D0"/>
    <w:rsid w:val="000F2019"/>
    <w:rsid w:val="000F4C98"/>
    <w:rsid w:val="000F6607"/>
    <w:rsid w:val="00140288"/>
    <w:rsid w:val="001406B6"/>
    <w:rsid w:val="00144800"/>
    <w:rsid w:val="00165037"/>
    <w:rsid w:val="00165139"/>
    <w:rsid w:val="00172656"/>
    <w:rsid w:val="00180E81"/>
    <w:rsid w:val="001830C6"/>
    <w:rsid w:val="001962E9"/>
    <w:rsid w:val="001B0297"/>
    <w:rsid w:val="001B55AE"/>
    <w:rsid w:val="001C2F55"/>
    <w:rsid w:val="001C47F9"/>
    <w:rsid w:val="001E721F"/>
    <w:rsid w:val="00202FBD"/>
    <w:rsid w:val="00205E47"/>
    <w:rsid w:val="00210F6C"/>
    <w:rsid w:val="0021207A"/>
    <w:rsid w:val="00216220"/>
    <w:rsid w:val="00221D3E"/>
    <w:rsid w:val="002305BA"/>
    <w:rsid w:val="0024048C"/>
    <w:rsid w:val="002418AD"/>
    <w:rsid w:val="00244393"/>
    <w:rsid w:val="00253E94"/>
    <w:rsid w:val="00255C88"/>
    <w:rsid w:val="00261CCE"/>
    <w:rsid w:val="002655E5"/>
    <w:rsid w:val="002677F6"/>
    <w:rsid w:val="00271F47"/>
    <w:rsid w:val="0028080E"/>
    <w:rsid w:val="002913F5"/>
    <w:rsid w:val="00294552"/>
    <w:rsid w:val="002B67E7"/>
    <w:rsid w:val="002D2B1D"/>
    <w:rsid w:val="002F0118"/>
    <w:rsid w:val="00305A31"/>
    <w:rsid w:val="003101A5"/>
    <w:rsid w:val="00312F4B"/>
    <w:rsid w:val="00314621"/>
    <w:rsid w:val="00321F85"/>
    <w:rsid w:val="00326889"/>
    <w:rsid w:val="00331E15"/>
    <w:rsid w:val="00332954"/>
    <w:rsid w:val="00342CDB"/>
    <w:rsid w:val="00367DA9"/>
    <w:rsid w:val="003727DD"/>
    <w:rsid w:val="0039693A"/>
    <w:rsid w:val="003E2D30"/>
    <w:rsid w:val="003E4F4F"/>
    <w:rsid w:val="003F311A"/>
    <w:rsid w:val="004073B1"/>
    <w:rsid w:val="004160A7"/>
    <w:rsid w:val="00416AA8"/>
    <w:rsid w:val="0042386E"/>
    <w:rsid w:val="0043040B"/>
    <w:rsid w:val="00444D18"/>
    <w:rsid w:val="00452605"/>
    <w:rsid w:val="004579B9"/>
    <w:rsid w:val="00466CDB"/>
    <w:rsid w:val="00473645"/>
    <w:rsid w:val="004A1CAF"/>
    <w:rsid w:val="004A364D"/>
    <w:rsid w:val="004B2B7C"/>
    <w:rsid w:val="004C3CD0"/>
    <w:rsid w:val="004D46E1"/>
    <w:rsid w:val="004D5ED5"/>
    <w:rsid w:val="004D75F7"/>
    <w:rsid w:val="004E2A88"/>
    <w:rsid w:val="004E60BB"/>
    <w:rsid w:val="004E7CDF"/>
    <w:rsid w:val="005033FE"/>
    <w:rsid w:val="0050688F"/>
    <w:rsid w:val="00506D21"/>
    <w:rsid w:val="0050782A"/>
    <w:rsid w:val="005276E2"/>
    <w:rsid w:val="00532DAA"/>
    <w:rsid w:val="00537314"/>
    <w:rsid w:val="00541687"/>
    <w:rsid w:val="00543DC2"/>
    <w:rsid w:val="00544DDE"/>
    <w:rsid w:val="00546406"/>
    <w:rsid w:val="005507C0"/>
    <w:rsid w:val="0058212C"/>
    <w:rsid w:val="00586F31"/>
    <w:rsid w:val="005919B3"/>
    <w:rsid w:val="00591D9E"/>
    <w:rsid w:val="005A2D0D"/>
    <w:rsid w:val="005A647D"/>
    <w:rsid w:val="005B11E5"/>
    <w:rsid w:val="005B62CB"/>
    <w:rsid w:val="005C32A4"/>
    <w:rsid w:val="005E6C7B"/>
    <w:rsid w:val="005F33D7"/>
    <w:rsid w:val="006104E3"/>
    <w:rsid w:val="006123E5"/>
    <w:rsid w:val="0062364C"/>
    <w:rsid w:val="0063682F"/>
    <w:rsid w:val="00646D78"/>
    <w:rsid w:val="00653282"/>
    <w:rsid w:val="00660F85"/>
    <w:rsid w:val="00682BB7"/>
    <w:rsid w:val="00683A43"/>
    <w:rsid w:val="00697ECF"/>
    <w:rsid w:val="006A20AB"/>
    <w:rsid w:val="006A3332"/>
    <w:rsid w:val="006A595D"/>
    <w:rsid w:val="006E4475"/>
    <w:rsid w:val="006F685C"/>
    <w:rsid w:val="00700442"/>
    <w:rsid w:val="007012E0"/>
    <w:rsid w:val="007076D8"/>
    <w:rsid w:val="00710FCB"/>
    <w:rsid w:val="00713047"/>
    <w:rsid w:val="00737325"/>
    <w:rsid w:val="007415B0"/>
    <w:rsid w:val="00741F6F"/>
    <w:rsid w:val="007436D6"/>
    <w:rsid w:val="00760A08"/>
    <w:rsid w:val="007648C2"/>
    <w:rsid w:val="007709DC"/>
    <w:rsid w:val="00782C9E"/>
    <w:rsid w:val="00790E8A"/>
    <w:rsid w:val="00795309"/>
    <w:rsid w:val="007A4A41"/>
    <w:rsid w:val="007B3704"/>
    <w:rsid w:val="007D54C3"/>
    <w:rsid w:val="008035A7"/>
    <w:rsid w:val="00803F8F"/>
    <w:rsid w:val="0080645A"/>
    <w:rsid w:val="0081352B"/>
    <w:rsid w:val="00817D69"/>
    <w:rsid w:val="008228E4"/>
    <w:rsid w:val="00824DF7"/>
    <w:rsid w:val="00830999"/>
    <w:rsid w:val="008326D2"/>
    <w:rsid w:val="00835C40"/>
    <w:rsid w:val="00842E8B"/>
    <w:rsid w:val="00847293"/>
    <w:rsid w:val="008512CD"/>
    <w:rsid w:val="00855C04"/>
    <w:rsid w:val="00860196"/>
    <w:rsid w:val="0086322B"/>
    <w:rsid w:val="00866431"/>
    <w:rsid w:val="00873B64"/>
    <w:rsid w:val="00892227"/>
    <w:rsid w:val="008B7CD5"/>
    <w:rsid w:val="008C032F"/>
    <w:rsid w:val="008F5297"/>
    <w:rsid w:val="00923DCF"/>
    <w:rsid w:val="009523E1"/>
    <w:rsid w:val="00952A81"/>
    <w:rsid w:val="009553E7"/>
    <w:rsid w:val="00963F6F"/>
    <w:rsid w:val="0096467A"/>
    <w:rsid w:val="00966D5E"/>
    <w:rsid w:val="00983073"/>
    <w:rsid w:val="00985871"/>
    <w:rsid w:val="009967C1"/>
    <w:rsid w:val="009A2BDD"/>
    <w:rsid w:val="009B2D0D"/>
    <w:rsid w:val="009B4F92"/>
    <w:rsid w:val="009D4347"/>
    <w:rsid w:val="009D6AB2"/>
    <w:rsid w:val="009F35BE"/>
    <w:rsid w:val="009F72F4"/>
    <w:rsid w:val="00A024C3"/>
    <w:rsid w:val="00A03C7D"/>
    <w:rsid w:val="00A064E9"/>
    <w:rsid w:val="00A0724C"/>
    <w:rsid w:val="00A22F63"/>
    <w:rsid w:val="00A31430"/>
    <w:rsid w:val="00A3520B"/>
    <w:rsid w:val="00A510E2"/>
    <w:rsid w:val="00A54ADB"/>
    <w:rsid w:val="00A579CC"/>
    <w:rsid w:val="00A710B4"/>
    <w:rsid w:val="00A729AA"/>
    <w:rsid w:val="00A743F0"/>
    <w:rsid w:val="00A76571"/>
    <w:rsid w:val="00A76CC0"/>
    <w:rsid w:val="00A87DF4"/>
    <w:rsid w:val="00A952FD"/>
    <w:rsid w:val="00A962B4"/>
    <w:rsid w:val="00A97CF3"/>
    <w:rsid w:val="00AA32E6"/>
    <w:rsid w:val="00AA4DA6"/>
    <w:rsid w:val="00AA699C"/>
    <w:rsid w:val="00AB60CE"/>
    <w:rsid w:val="00AC6A14"/>
    <w:rsid w:val="00AE11C8"/>
    <w:rsid w:val="00AE28EB"/>
    <w:rsid w:val="00B153D9"/>
    <w:rsid w:val="00B17F0E"/>
    <w:rsid w:val="00B24C4C"/>
    <w:rsid w:val="00B31526"/>
    <w:rsid w:val="00B44109"/>
    <w:rsid w:val="00B511D7"/>
    <w:rsid w:val="00B5333F"/>
    <w:rsid w:val="00B74BE5"/>
    <w:rsid w:val="00B76C3C"/>
    <w:rsid w:val="00B8702B"/>
    <w:rsid w:val="00B91FCD"/>
    <w:rsid w:val="00B95A16"/>
    <w:rsid w:val="00BA31FB"/>
    <w:rsid w:val="00BB0562"/>
    <w:rsid w:val="00BB20D4"/>
    <w:rsid w:val="00BB5465"/>
    <w:rsid w:val="00BC290F"/>
    <w:rsid w:val="00BD4601"/>
    <w:rsid w:val="00BD5193"/>
    <w:rsid w:val="00BE168A"/>
    <w:rsid w:val="00BE4321"/>
    <w:rsid w:val="00BE493F"/>
    <w:rsid w:val="00BF342D"/>
    <w:rsid w:val="00BF4076"/>
    <w:rsid w:val="00BF5520"/>
    <w:rsid w:val="00BF67F4"/>
    <w:rsid w:val="00C30259"/>
    <w:rsid w:val="00C459E5"/>
    <w:rsid w:val="00C50636"/>
    <w:rsid w:val="00C561E8"/>
    <w:rsid w:val="00C64F9C"/>
    <w:rsid w:val="00CA0090"/>
    <w:rsid w:val="00CA03D0"/>
    <w:rsid w:val="00CA5F09"/>
    <w:rsid w:val="00CB2191"/>
    <w:rsid w:val="00CB39B8"/>
    <w:rsid w:val="00CC053C"/>
    <w:rsid w:val="00CC2C15"/>
    <w:rsid w:val="00CC6BC9"/>
    <w:rsid w:val="00CD0EC1"/>
    <w:rsid w:val="00D028D8"/>
    <w:rsid w:val="00D115F2"/>
    <w:rsid w:val="00D301E5"/>
    <w:rsid w:val="00D33EF9"/>
    <w:rsid w:val="00D35FED"/>
    <w:rsid w:val="00D41446"/>
    <w:rsid w:val="00D4153F"/>
    <w:rsid w:val="00D47FB3"/>
    <w:rsid w:val="00D56503"/>
    <w:rsid w:val="00D615F4"/>
    <w:rsid w:val="00D748FA"/>
    <w:rsid w:val="00D90C8E"/>
    <w:rsid w:val="00D94041"/>
    <w:rsid w:val="00D97206"/>
    <w:rsid w:val="00DA23D6"/>
    <w:rsid w:val="00DA2E69"/>
    <w:rsid w:val="00DC2741"/>
    <w:rsid w:val="00DC2B61"/>
    <w:rsid w:val="00DC67FD"/>
    <w:rsid w:val="00DD2C61"/>
    <w:rsid w:val="00DD3BC4"/>
    <w:rsid w:val="00DD4206"/>
    <w:rsid w:val="00DF0D11"/>
    <w:rsid w:val="00DF3A7B"/>
    <w:rsid w:val="00DF6D22"/>
    <w:rsid w:val="00DF7C09"/>
    <w:rsid w:val="00E01C3B"/>
    <w:rsid w:val="00E15FF8"/>
    <w:rsid w:val="00E17894"/>
    <w:rsid w:val="00E3513C"/>
    <w:rsid w:val="00E35FCC"/>
    <w:rsid w:val="00E372C6"/>
    <w:rsid w:val="00E4086A"/>
    <w:rsid w:val="00E4233D"/>
    <w:rsid w:val="00E52110"/>
    <w:rsid w:val="00E545EC"/>
    <w:rsid w:val="00E548C0"/>
    <w:rsid w:val="00E63119"/>
    <w:rsid w:val="00E64A31"/>
    <w:rsid w:val="00E73B42"/>
    <w:rsid w:val="00E80970"/>
    <w:rsid w:val="00E93299"/>
    <w:rsid w:val="00EA0089"/>
    <w:rsid w:val="00EA3551"/>
    <w:rsid w:val="00EA6BB7"/>
    <w:rsid w:val="00EC0DDA"/>
    <w:rsid w:val="00EC6FD4"/>
    <w:rsid w:val="00EE1FE4"/>
    <w:rsid w:val="00EF3E5D"/>
    <w:rsid w:val="00F10166"/>
    <w:rsid w:val="00F1227C"/>
    <w:rsid w:val="00F53771"/>
    <w:rsid w:val="00F81804"/>
    <w:rsid w:val="00FA0279"/>
    <w:rsid w:val="00FA1118"/>
    <w:rsid w:val="00FB1895"/>
    <w:rsid w:val="00FB45BB"/>
    <w:rsid w:val="00FC7A45"/>
    <w:rsid w:val="00FC7B25"/>
    <w:rsid w:val="00FD3547"/>
    <w:rsid w:val="00FD5D72"/>
    <w:rsid w:val="00FD638A"/>
    <w:rsid w:val="00FE12BC"/>
    <w:rsid w:val="00FE3190"/>
    <w:rsid w:val="00FE4414"/>
    <w:rsid w:val="00FE58B2"/>
    <w:rsid w:val="00FF0093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FBC041"/>
  <w15:chartTrackingRefBased/>
  <w15:docId w15:val="{800B8AEB-EE66-417E-BD6A-78D31813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B62CB"/>
    <w:pPr>
      <w:spacing w:line="240" w:lineRule="auto"/>
      <w:jc w:val="both"/>
    </w:pPr>
    <w:rPr>
      <w:rFonts w:ascii="Calibri Light" w:hAnsi="Calibri Light"/>
      <w:lang w:val="fr-FR"/>
    </w:rPr>
  </w:style>
  <w:style w:type="paragraph" w:styleId="Titre1">
    <w:name w:val="heading 1"/>
    <w:basedOn w:val="Normal"/>
    <w:next w:val="M-TexteRetrait"/>
    <w:link w:val="Titre1Car"/>
    <w:uiPriority w:val="9"/>
    <w:qFormat/>
    <w:rsid w:val="00532DAA"/>
    <w:pPr>
      <w:keepNext/>
      <w:keepLines/>
      <w:numPr>
        <w:numId w:val="2"/>
      </w:numPr>
      <w:ind w:left="680" w:hanging="680"/>
      <w:contextualSpacing/>
      <w:outlineLvl w:val="0"/>
    </w:pPr>
    <w:rPr>
      <w:rFonts w:ascii="Calibri" w:eastAsiaTheme="majorEastAsia" w:hAnsi="Calibri" w:cstheme="majorBidi"/>
      <w:b/>
      <w:caps/>
      <w:szCs w:val="32"/>
    </w:rPr>
  </w:style>
  <w:style w:type="paragraph" w:styleId="Titre2">
    <w:name w:val="heading 2"/>
    <w:basedOn w:val="Normal"/>
    <w:next w:val="M-TexteRetrait"/>
    <w:link w:val="Titre2Car"/>
    <w:uiPriority w:val="9"/>
    <w:qFormat/>
    <w:rsid w:val="00532DAA"/>
    <w:pPr>
      <w:keepNext/>
      <w:keepLines/>
      <w:numPr>
        <w:ilvl w:val="1"/>
        <w:numId w:val="2"/>
      </w:numPr>
      <w:ind w:left="680" w:hanging="680"/>
      <w:contextualSpacing/>
      <w:outlineLvl w:val="1"/>
    </w:pPr>
    <w:rPr>
      <w:rFonts w:ascii="Calibri" w:eastAsiaTheme="majorEastAsia" w:hAnsi="Calibri" w:cstheme="majorBidi"/>
      <w:b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655E5"/>
    <w:pPr>
      <w:keepNext/>
      <w:keepLines/>
      <w:numPr>
        <w:ilvl w:val="2"/>
        <w:numId w:val="2"/>
      </w:numPr>
      <w:ind w:left="680" w:hanging="680"/>
      <w:contextualSpacing/>
      <w:outlineLvl w:val="2"/>
    </w:pPr>
    <w:rPr>
      <w:rFonts w:ascii="Calibri" w:eastAsiaTheme="majorEastAsia" w:hAnsi="Calibri" w:cstheme="majorBidi"/>
      <w:b/>
      <w:i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rsid w:val="00532DA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2DA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2DA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2DA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2DA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2DA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4552"/>
    <w:pPr>
      <w:tabs>
        <w:tab w:val="center" w:pos="4536"/>
        <w:tab w:val="right" w:pos="9072"/>
      </w:tabs>
      <w:spacing w:before="180" w:after="0"/>
    </w:pPr>
    <w:rPr>
      <w:caps/>
    </w:rPr>
  </w:style>
  <w:style w:type="character" w:customStyle="1" w:styleId="En-tteCar">
    <w:name w:val="En-tête Car"/>
    <w:basedOn w:val="Policepardfaut"/>
    <w:link w:val="En-tte"/>
    <w:uiPriority w:val="99"/>
    <w:rsid w:val="00294552"/>
    <w:rPr>
      <w:rFonts w:ascii="Calibri Light" w:hAnsi="Calibri Light"/>
      <w:caps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C6FD4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C6FD4"/>
  </w:style>
  <w:style w:type="paragraph" w:customStyle="1" w:styleId="M-En-tte9pt">
    <w:name w:val="M-En-tête9pt"/>
    <w:basedOn w:val="En-tte"/>
    <w:rsid w:val="002655E5"/>
    <w:pPr>
      <w:framePr w:w="3175" w:wrap="around" w:vAnchor="page" w:hAnchor="page" w:x="3970" w:y="852"/>
      <w:spacing w:before="0"/>
    </w:pPr>
    <w:rPr>
      <w:rFonts w:ascii="Arial" w:hAnsi="Arial"/>
      <w:b/>
      <w:sz w:val="18"/>
    </w:rPr>
  </w:style>
  <w:style w:type="paragraph" w:styleId="Titre">
    <w:name w:val="Title"/>
    <w:basedOn w:val="Normal"/>
    <w:next w:val="M-Textes"/>
    <w:link w:val="TitreCar"/>
    <w:uiPriority w:val="10"/>
    <w:rsid w:val="00A54ADB"/>
    <w:pPr>
      <w:pBdr>
        <w:bottom w:val="single" w:sz="4" w:space="10" w:color="auto"/>
      </w:pBdr>
      <w:spacing w:after="600"/>
    </w:pPr>
    <w:rPr>
      <w:rFonts w:ascii="Calibri" w:eastAsiaTheme="majorEastAsia" w:hAnsi="Calibri" w:cstheme="majorBidi"/>
      <w:b/>
      <w:sz w:val="2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4ADB"/>
    <w:rPr>
      <w:rFonts w:ascii="Calibri" w:eastAsiaTheme="majorEastAsia" w:hAnsi="Calibri" w:cstheme="majorBidi"/>
      <w:b/>
      <w:sz w:val="26"/>
      <w:szCs w:val="56"/>
    </w:rPr>
  </w:style>
  <w:style w:type="paragraph" w:customStyle="1" w:styleId="M-Textes">
    <w:name w:val="M-Textes"/>
    <w:basedOn w:val="Normal"/>
    <w:qFormat/>
    <w:rsid w:val="00DD2C61"/>
    <w:pPr>
      <w:spacing w:line="264" w:lineRule="exact"/>
    </w:pPr>
  </w:style>
  <w:style w:type="paragraph" w:customStyle="1" w:styleId="M-ListeAPucesTexte">
    <w:name w:val="M-ListeAPucesTexte"/>
    <w:basedOn w:val="M-Textes"/>
    <w:qFormat/>
    <w:rsid w:val="00DD2C61"/>
    <w:pPr>
      <w:numPr>
        <w:numId w:val="1"/>
      </w:numPr>
      <w:ind w:left="357" w:hanging="357"/>
      <w:contextualSpacing/>
    </w:pPr>
    <w:rPr>
      <w:rFonts w:eastAsia="Times New Roman" w:cs="Times New Roman"/>
      <w:szCs w:val="24"/>
      <w:lang w:eastAsia="fr-FR"/>
    </w:rPr>
  </w:style>
  <w:style w:type="paragraph" w:customStyle="1" w:styleId="M-Photos">
    <w:name w:val="M-Photos"/>
    <w:basedOn w:val="Normal"/>
    <w:next w:val="M-Textes"/>
    <w:rsid w:val="00A54ADB"/>
    <w:rPr>
      <w:lang w:eastAsia="fr-CH"/>
    </w:rPr>
  </w:style>
  <w:style w:type="paragraph" w:customStyle="1" w:styleId="M-TableauxTextesDrapeau">
    <w:name w:val="M-TableauxTextesDrapeau"/>
    <w:basedOn w:val="M-Textes"/>
    <w:rsid w:val="00A54ADB"/>
    <w:pPr>
      <w:spacing w:after="0" w:line="240" w:lineRule="auto"/>
      <w:jc w:val="left"/>
    </w:pPr>
    <w:rPr>
      <w:rFonts w:eastAsia="Times New Roman" w:cs="Times New Roman"/>
      <w:szCs w:val="24"/>
      <w:lang w:eastAsia="fr-FR"/>
    </w:rPr>
  </w:style>
  <w:style w:type="paragraph" w:customStyle="1" w:styleId="M-TableMat">
    <w:name w:val="M-TableMat"/>
    <w:basedOn w:val="M-Textes"/>
    <w:next w:val="M-Textes"/>
    <w:rsid w:val="00A54ADB"/>
    <w:rPr>
      <w:b/>
      <w:caps/>
      <w:lang w:val="fr-CH" w:eastAsia="fr-CH"/>
    </w:rPr>
  </w:style>
  <w:style w:type="character" w:customStyle="1" w:styleId="Titre1Car">
    <w:name w:val="Titre 1 Car"/>
    <w:basedOn w:val="Policepardfaut"/>
    <w:link w:val="Titre1"/>
    <w:uiPriority w:val="9"/>
    <w:rsid w:val="00532DAA"/>
    <w:rPr>
      <w:rFonts w:ascii="Calibri" w:eastAsiaTheme="majorEastAsia" w:hAnsi="Calibri" w:cstheme="majorBidi"/>
      <w:b/>
      <w:caps/>
      <w:szCs w:val="32"/>
      <w:lang w:val="fr-FR"/>
    </w:rPr>
  </w:style>
  <w:style w:type="paragraph" w:customStyle="1" w:styleId="M-TexteRetrait">
    <w:name w:val="M-TexteRetrait"/>
    <w:basedOn w:val="M-Textes"/>
    <w:qFormat/>
    <w:rsid w:val="00DD2C61"/>
    <w:pPr>
      <w:ind w:left="680"/>
    </w:pPr>
    <w:rPr>
      <w:rFonts w:eastAsia="Times New Roman" w:cs="Times New Roman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32DAA"/>
    <w:rPr>
      <w:rFonts w:ascii="Calibri" w:eastAsiaTheme="majorEastAsia" w:hAnsi="Calibri" w:cstheme="majorBidi"/>
      <w:b/>
      <w:szCs w:val="26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2655E5"/>
    <w:rPr>
      <w:rFonts w:ascii="Calibri" w:eastAsiaTheme="majorEastAsia" w:hAnsi="Calibri" w:cstheme="majorBidi"/>
      <w:b/>
      <w:i/>
      <w:szCs w:val="24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5B62CB"/>
    <w:rPr>
      <w:rFonts w:asciiTheme="majorHAnsi" w:eastAsiaTheme="majorEastAsia" w:hAnsiTheme="majorHAnsi" w:cstheme="majorBidi"/>
      <w:i/>
      <w:iCs/>
      <w:color w:val="2E74B5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532DAA"/>
    <w:rPr>
      <w:rFonts w:asciiTheme="majorHAnsi" w:eastAsiaTheme="majorEastAsia" w:hAnsiTheme="majorHAnsi" w:cstheme="majorBidi"/>
      <w:color w:val="2E74B5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532DAA"/>
    <w:rPr>
      <w:rFonts w:asciiTheme="majorHAnsi" w:eastAsiaTheme="majorEastAsia" w:hAnsiTheme="majorHAnsi" w:cstheme="majorBidi"/>
      <w:color w:val="1F4D78" w:themeColor="accent1" w:themeShade="7F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532DAA"/>
    <w:rPr>
      <w:rFonts w:asciiTheme="majorHAnsi" w:eastAsiaTheme="majorEastAsia" w:hAnsiTheme="majorHAnsi" w:cstheme="majorBidi"/>
      <w:i/>
      <w:iCs/>
      <w:color w:val="1F4D78" w:themeColor="accent1" w:themeShade="7F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532DA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532D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paragraph" w:customStyle="1" w:styleId="M-ListeANumerosTexte">
    <w:name w:val="M-ListeANumerosTexte"/>
    <w:basedOn w:val="M-Textes"/>
    <w:qFormat/>
    <w:rsid w:val="008228E4"/>
    <w:pPr>
      <w:numPr>
        <w:numId w:val="4"/>
      </w:numPr>
      <w:tabs>
        <w:tab w:val="left" w:pos="5103"/>
      </w:tabs>
      <w:ind w:left="680" w:hanging="680"/>
      <w:contextualSpacing/>
    </w:pPr>
    <w:rPr>
      <w:color w:val="000000" w:themeColor="text1"/>
    </w:rPr>
  </w:style>
  <w:style w:type="paragraph" w:customStyle="1" w:styleId="MM-AdresseSignature">
    <w:name w:val="MM-AdresseSignature"/>
    <w:basedOn w:val="Normal"/>
    <w:rsid w:val="006A3332"/>
    <w:pPr>
      <w:spacing w:after="0"/>
      <w:ind w:left="5103"/>
      <w:jc w:val="left"/>
    </w:pPr>
    <w:rPr>
      <w:rFonts w:cs="Calibri Light"/>
      <w:lang w:val="fr-CH"/>
    </w:rPr>
  </w:style>
  <w:style w:type="paragraph" w:customStyle="1" w:styleId="M-ListeConclusion">
    <w:name w:val="M-ListeConclusion"/>
    <w:basedOn w:val="M-Textes"/>
    <w:rsid w:val="008228E4"/>
    <w:pPr>
      <w:numPr>
        <w:numId w:val="5"/>
      </w:numPr>
      <w:ind w:left="680" w:hanging="680"/>
      <w:contextualSpacing/>
    </w:pPr>
  </w:style>
  <w:style w:type="paragraph" w:styleId="TM2">
    <w:name w:val="toc 2"/>
    <w:basedOn w:val="Normal"/>
    <w:next w:val="Normal"/>
    <w:autoRedefine/>
    <w:uiPriority w:val="39"/>
    <w:unhideWhenUsed/>
    <w:rsid w:val="00AE11C8"/>
    <w:pPr>
      <w:tabs>
        <w:tab w:val="left" w:pos="660"/>
        <w:tab w:val="right" w:leader="dot" w:pos="9060"/>
      </w:tabs>
      <w:spacing w:after="10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683A43"/>
    <w:pPr>
      <w:tabs>
        <w:tab w:val="left" w:pos="440"/>
        <w:tab w:val="right" w:leader="dot" w:pos="9060"/>
      </w:tabs>
      <w:spacing w:before="240" w:after="100"/>
    </w:pPr>
    <w:rPr>
      <w:caps/>
    </w:rPr>
  </w:style>
  <w:style w:type="character" w:styleId="Lienhypertexte">
    <w:name w:val="Hyperlink"/>
    <w:basedOn w:val="Policepardfaut"/>
    <w:uiPriority w:val="99"/>
    <w:unhideWhenUsed/>
    <w:rsid w:val="00C561E8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332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3">
    <w:name w:val="toc 3"/>
    <w:basedOn w:val="Normal"/>
    <w:next w:val="Normal"/>
    <w:autoRedefine/>
    <w:uiPriority w:val="39"/>
    <w:unhideWhenUsed/>
    <w:rsid w:val="00BE4321"/>
    <w:pPr>
      <w:tabs>
        <w:tab w:val="left" w:pos="873"/>
        <w:tab w:val="right" w:leader="dot" w:pos="9061"/>
      </w:tabs>
      <w:spacing w:after="100"/>
      <w:contextualSpacing/>
    </w:pPr>
    <w:rPr>
      <w:i/>
      <w:noProof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6A1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6A14"/>
    <w:rPr>
      <w:rFonts w:ascii="Segoe UI" w:hAnsi="Segoe UI" w:cs="Segoe UI"/>
      <w:sz w:val="18"/>
      <w:szCs w:val="18"/>
      <w:lang w:val="fr-FR"/>
    </w:rPr>
  </w:style>
  <w:style w:type="paragraph" w:customStyle="1" w:styleId="M-ListeAPucesTexteRetrait">
    <w:name w:val="M-ListeAPucesTexteRetrait"/>
    <w:basedOn w:val="M-ListeAPucesTexte"/>
    <w:qFormat/>
    <w:rsid w:val="00DD2C61"/>
    <w:pPr>
      <w:ind w:left="1037"/>
    </w:pPr>
  </w:style>
  <w:style w:type="paragraph" w:styleId="Paragraphedeliste">
    <w:name w:val="List Paragraph"/>
    <w:basedOn w:val="Normal"/>
    <w:uiPriority w:val="34"/>
    <w:qFormat/>
    <w:rsid w:val="000B0452"/>
    <w:pPr>
      <w:spacing w:after="0"/>
      <w:ind w:left="720"/>
      <w:jc w:val="left"/>
    </w:pPr>
    <w:rPr>
      <w:rFonts w:ascii="Calibri" w:hAnsi="Calibri" w:cs="Calibri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873B6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73B6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73B64"/>
    <w:rPr>
      <w:rFonts w:ascii="Calibri Light" w:hAnsi="Calibri Light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73B6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73B64"/>
    <w:rPr>
      <w:rFonts w:ascii="Calibri Light" w:hAnsi="Calibri Light"/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873B64"/>
    <w:pPr>
      <w:spacing w:after="0" w:line="240" w:lineRule="auto"/>
    </w:pPr>
    <w:rPr>
      <w:rFonts w:ascii="Calibri Light" w:hAnsi="Calibri Light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F5520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F5520"/>
    <w:rPr>
      <w:rFonts w:ascii="Calibri Light" w:hAnsi="Calibri Light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BF5520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BF342D"/>
    <w:rPr>
      <w:color w:val="954F72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FB45BB"/>
    <w:pPr>
      <w:spacing w:after="200"/>
    </w:pPr>
    <w:rPr>
      <w:i/>
      <w:iCs/>
      <w:color w:val="44546A" w:themeColor="text2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EF3E5D"/>
    <w:rPr>
      <w:color w:val="605E5C"/>
      <w:shd w:val="clear" w:color="auto" w:fill="E1DFDD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22F63"/>
    <w:pPr>
      <w:numPr>
        <w:numId w:val="0"/>
      </w:numPr>
      <w:spacing w:before="240" w:after="0" w:line="259" w:lineRule="auto"/>
      <w:contextualSpacing w:val="0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ulturinklusiv.ch/fr/outils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ulturinklusiv.ch/fr/outils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rges.ch/culture-accessibl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d.ch/culture/acces-a-la-culture/culture-inclusive" TargetMode="External"/><Relationship Id="rId10" Type="http://schemas.openxmlformats.org/officeDocument/2006/relationships/hyperlink" Target="http://www.vd.ch/fileadmin/user_upload/themes/culture/Acc&#232;s_&#224;_la_culture/Bilan_Plan_d_action_Culture_inclusive_VD_2023-2024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ulture@morges.ch" TargetMode="External"/><Relationship Id="rId14" Type="http://schemas.openxmlformats.org/officeDocument/2006/relationships/hyperlink" Target="http://www.vd.ch/culture-inclusiv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orges.ch/vivre-a-morges/culture/politique-culturelle/politique-culturelle-1902" TargetMode="External"/><Relationship Id="rId1" Type="http://schemas.openxmlformats.org/officeDocument/2006/relationships/hyperlink" Target="https://www.vd.ch/culture/acces-a-la-culture/culture-inclusiv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8EA1D-B682-436C-AFDE-9FCEC336F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1114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THUILLARD Melissa</dc:creator>
  <cp:keywords/>
  <dc:description/>
  <cp:lastModifiedBy>GUEX Ludivine</cp:lastModifiedBy>
  <cp:revision>6</cp:revision>
  <cp:lastPrinted>2026-08-25T09:10:00Z</cp:lastPrinted>
  <dcterms:created xsi:type="dcterms:W3CDTF">2026-08-12T17:02:00Z</dcterms:created>
  <dcterms:modified xsi:type="dcterms:W3CDTF">2026-08-25T09:10:00Z</dcterms:modified>
</cp:coreProperties>
</file>